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F" w:rsidRDefault="00637C3F" w:rsidP="0085038F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E01122" w:rsidRPr="00C60173" w:rsidRDefault="00E01122" w:rsidP="00E01122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t>HARMONOGRAM SZKOLENIA</w:t>
      </w:r>
    </w:p>
    <w:p w:rsidR="00E01122" w:rsidRPr="00C60173" w:rsidRDefault="00E01122" w:rsidP="00E01122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</w:p>
    <w:p w:rsidR="00E01122" w:rsidRPr="00C60173" w:rsidRDefault="00E01122" w:rsidP="00E01122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t>Miejsce szkolenia: ul. Kościuszki 93 lok. Nr 1,  90-436 Łódź</w:t>
      </w: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br/>
      </w:r>
    </w:p>
    <w:p w:rsidR="00E01122" w:rsidRPr="00C60173" w:rsidRDefault="00E01122" w:rsidP="00E01122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4"/>
          <w:szCs w:val="24"/>
        </w:rPr>
      </w:pPr>
      <w:r w:rsidRPr="00C60173">
        <w:rPr>
          <w:rFonts w:asciiTheme="majorHAnsi" w:eastAsia="Arial Unicode MS" w:hAnsiTheme="majorHAnsi"/>
          <w:b/>
          <w:color w:val="FF0000"/>
          <w:sz w:val="24"/>
          <w:szCs w:val="24"/>
        </w:rPr>
        <w:t>Grupa 1</w:t>
      </w:r>
    </w:p>
    <w:p w:rsidR="00E01122" w:rsidRPr="009F0B4D" w:rsidRDefault="00E01122" w:rsidP="00E01122">
      <w:pPr>
        <w:rPr>
          <w:rFonts w:asciiTheme="majorHAnsi" w:eastAsia="Arial Unicode MS" w:hAnsiTheme="majorHAnsi"/>
          <w:b/>
          <w:sz w:val="28"/>
          <w:szCs w:val="28"/>
        </w:rPr>
      </w:pPr>
    </w:p>
    <w:p w:rsidR="00E01122" w:rsidRDefault="00E01122" w:rsidP="00E01122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Nazwa szkolenia: </w:t>
      </w:r>
      <w:r>
        <w:rPr>
          <w:rFonts w:asciiTheme="majorHAnsi" w:eastAsia="Arial Unicode MS" w:hAnsiTheme="majorHAnsi"/>
          <w:b/>
          <w:sz w:val="28"/>
          <w:szCs w:val="28"/>
        </w:rPr>
        <w:t>„Niezbędnik przedsiębiorcy”</w:t>
      </w:r>
    </w:p>
    <w:p w:rsidR="00E01122" w:rsidRDefault="00C35E9D" w:rsidP="00E01122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E01122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E01122" w:rsidRPr="001B68BE" w:rsidRDefault="00E01122" w:rsidP="00E01122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REGULACJE PRAWNE I ASPEKTY ZAKŁADANIA I PROWADZENIA FIRMY</w:t>
      </w:r>
    </w:p>
    <w:p w:rsidR="00E01122" w:rsidRDefault="00E01122" w:rsidP="00E01122">
      <w:pPr>
        <w:jc w:val="center"/>
        <w:rPr>
          <w:rFonts w:asciiTheme="majorHAnsi" w:hAnsiTheme="majorHAnsi"/>
          <w:sz w:val="24"/>
          <w:szCs w:val="24"/>
        </w:rPr>
      </w:pPr>
    </w:p>
    <w:p w:rsidR="00E01122" w:rsidRPr="00C60173" w:rsidRDefault="00E01122" w:rsidP="00E01122">
      <w:pPr>
        <w:rPr>
          <w:rFonts w:asciiTheme="majorHAnsi" w:hAnsiTheme="majorHAnsi"/>
          <w:color w:val="FF0000"/>
          <w:sz w:val="24"/>
          <w:szCs w:val="24"/>
        </w:rPr>
      </w:pPr>
    </w:p>
    <w:p w:rsidR="00E01122" w:rsidRPr="00C60173" w:rsidRDefault="00E01122" w:rsidP="00E01122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C60173">
        <w:rPr>
          <w:rFonts w:asciiTheme="majorHAnsi" w:hAnsiTheme="majorHAnsi"/>
          <w:b/>
          <w:color w:val="FF0000"/>
          <w:sz w:val="24"/>
          <w:szCs w:val="24"/>
        </w:rPr>
        <w:t>Dzień 1</w:t>
      </w:r>
    </w:p>
    <w:p w:rsidR="00E01122" w:rsidRPr="00C60173" w:rsidRDefault="00E01122" w:rsidP="00E01122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E01122" w:rsidRPr="00C60173" w:rsidRDefault="00E01122" w:rsidP="00E01122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C60173">
        <w:rPr>
          <w:rFonts w:asciiTheme="majorHAnsi" w:hAnsiTheme="majorHAnsi"/>
          <w:b/>
          <w:color w:val="FF0000"/>
          <w:sz w:val="24"/>
          <w:szCs w:val="24"/>
        </w:rPr>
        <w:t xml:space="preserve">               Imię i nazwisko trenera: Marek Pokora                              Data: 13.07.2017r</w:t>
      </w:r>
    </w:p>
    <w:p w:rsidR="001B68BE" w:rsidRDefault="001B68BE" w:rsidP="0025366A">
      <w:pPr>
        <w:jc w:val="center"/>
        <w:rPr>
          <w:rFonts w:asciiTheme="majorHAnsi" w:hAnsiTheme="majorHAnsi"/>
          <w:sz w:val="24"/>
          <w:szCs w:val="24"/>
        </w:rPr>
      </w:pPr>
    </w:p>
    <w:p w:rsidR="0085038F" w:rsidRPr="009F0B4D" w:rsidRDefault="0085038F" w:rsidP="000E26FE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955" w:type="dxa"/>
        <w:tblLook w:val="04A0" w:firstRow="1" w:lastRow="0" w:firstColumn="1" w:lastColumn="0" w:noHBand="0" w:noVBand="1"/>
      </w:tblPr>
      <w:tblGrid>
        <w:gridCol w:w="2093"/>
        <w:gridCol w:w="5245"/>
      </w:tblGrid>
      <w:tr w:rsidR="00C13D1E" w:rsidRPr="009F0B4D" w:rsidTr="000A0132">
        <w:tc>
          <w:tcPr>
            <w:tcW w:w="2093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13D1E" w:rsidRPr="009F0B4D" w:rsidRDefault="00C13D1E" w:rsidP="00AE0767">
            <w:pPr>
              <w:jc w:val="center"/>
              <w:rPr>
                <w:rFonts w:asciiTheme="majorHAnsi" w:eastAsia="Arial Unicode MS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  <w:p w:rsidR="00C13D1E" w:rsidRPr="009F0B4D" w:rsidRDefault="00C13D1E" w:rsidP="00AE07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AE0767">
        <w:tc>
          <w:tcPr>
            <w:tcW w:w="2093" w:type="dxa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C13D1E" w:rsidRPr="009F0B4D" w:rsidRDefault="00C13D1E" w:rsidP="00AE0767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działalności gospodarczej</w:t>
            </w:r>
          </w:p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0A0132">
        <w:tc>
          <w:tcPr>
            <w:tcW w:w="2093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AE0767">
        <w:tc>
          <w:tcPr>
            <w:tcW w:w="2093" w:type="dxa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13D1E" w:rsidRPr="009F0B4D" w:rsidRDefault="00C13D1E" w:rsidP="00AE076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przedsiębiorcy</w:t>
            </w:r>
          </w:p>
          <w:p w:rsidR="00C13D1E" w:rsidRPr="009F0B4D" w:rsidRDefault="00C13D1E" w:rsidP="00AE0767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0A0132">
        <w:tc>
          <w:tcPr>
            <w:tcW w:w="2093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AE0767">
        <w:tc>
          <w:tcPr>
            <w:tcW w:w="2093" w:type="dxa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C13D1E" w:rsidRPr="009F0B4D" w:rsidRDefault="00C13D1E" w:rsidP="00AE076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Platforma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epuap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profil zaufany</w:t>
            </w:r>
          </w:p>
          <w:p w:rsidR="00C13D1E" w:rsidRPr="009F0B4D" w:rsidRDefault="00C13D1E" w:rsidP="00AE0767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0A0132">
        <w:tc>
          <w:tcPr>
            <w:tcW w:w="2093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13D1E" w:rsidRPr="009F0B4D" w:rsidRDefault="00C13D1E" w:rsidP="00AE07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D1E" w:rsidRPr="009F0B4D" w:rsidTr="00AE0767">
        <w:tc>
          <w:tcPr>
            <w:tcW w:w="2093" w:type="dxa"/>
          </w:tcPr>
          <w:p w:rsidR="00C13D1E" w:rsidRPr="009F0B4D" w:rsidRDefault="00C13D1E" w:rsidP="00AE07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13.30 - 14.40</w:t>
            </w:r>
          </w:p>
        </w:tc>
        <w:tc>
          <w:tcPr>
            <w:tcW w:w="5245" w:type="dxa"/>
          </w:tcPr>
          <w:p w:rsidR="00C13D1E" w:rsidRDefault="00C13D1E" w:rsidP="00AE076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C13D1E" w:rsidRPr="009F0B4D" w:rsidRDefault="00C13D1E" w:rsidP="00AE0767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038F" w:rsidRPr="009F0B4D" w:rsidRDefault="0085038F" w:rsidP="000E26FE">
      <w:pPr>
        <w:rPr>
          <w:rFonts w:asciiTheme="majorHAnsi" w:hAnsiTheme="majorHAnsi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9F0B4D" w:rsidRDefault="0085038F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9F0B4D" w:rsidRDefault="0085038F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796806" w:rsidRPr="009F0B4D" w:rsidRDefault="00796806" w:rsidP="0024746C">
      <w:pPr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E01122" w:rsidRDefault="00E01122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  REGULACJE PRAWNE I ASPEKTY ZAKŁADANIA I PROWADZENIA FIRMY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>– c.d.</w:t>
      </w:r>
    </w:p>
    <w:p w:rsidR="007F1401" w:rsidRPr="009F0B4D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</w:p>
    <w:p w:rsidR="0085038F" w:rsidRPr="009F0B4D" w:rsidRDefault="0085038F" w:rsidP="0085038F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E01122" w:rsidRDefault="00C3196D" w:rsidP="00796806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E01122">
        <w:rPr>
          <w:rFonts w:asciiTheme="majorHAnsi" w:hAnsiTheme="majorHAnsi" w:cs="Calibri"/>
          <w:b/>
          <w:bCs/>
          <w:color w:val="FF0000"/>
          <w:sz w:val="24"/>
          <w:szCs w:val="24"/>
        </w:rPr>
        <w:t>Dzień 2</w:t>
      </w:r>
    </w:p>
    <w:p w:rsidR="0024746C" w:rsidRPr="00E01122" w:rsidRDefault="0024746C" w:rsidP="0024746C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E01122">
        <w:rPr>
          <w:rFonts w:asciiTheme="majorHAnsi" w:hAnsiTheme="majorHAnsi"/>
          <w:b/>
          <w:color w:val="FF0000"/>
          <w:sz w:val="24"/>
          <w:szCs w:val="24"/>
        </w:rPr>
        <w:t xml:space="preserve">              </w:t>
      </w:r>
    </w:p>
    <w:p w:rsidR="0024746C" w:rsidRPr="00E01122" w:rsidRDefault="0024746C" w:rsidP="0024746C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E01122">
        <w:rPr>
          <w:rFonts w:asciiTheme="majorHAnsi" w:hAnsiTheme="majorHAnsi"/>
          <w:b/>
          <w:color w:val="FF0000"/>
          <w:sz w:val="24"/>
          <w:szCs w:val="24"/>
        </w:rPr>
        <w:t xml:space="preserve">               Imię i nazwisko trenera: Marek Pokora                              Data: 14.07.2017r</w:t>
      </w:r>
    </w:p>
    <w:p w:rsidR="00147E72" w:rsidRPr="009F0B4D" w:rsidRDefault="00147E72" w:rsidP="00C13D1E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7F1401" w:rsidRPr="009F0B4D" w:rsidRDefault="007F1401" w:rsidP="007F1401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7F1401" w:rsidRPr="003D00D3" w:rsidRDefault="007F1401" w:rsidP="007F1401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7F1401" w:rsidRPr="009F0B4D" w:rsidRDefault="007F1401" w:rsidP="007F1401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właściwe dla wszystkich przedsiębiorców</w:t>
            </w:r>
          </w:p>
        </w:tc>
      </w:tr>
      <w:tr w:rsidR="007F1401" w:rsidRPr="009F0B4D" w:rsidTr="00CF514B">
        <w:trPr>
          <w:trHeight w:val="434"/>
        </w:trPr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F1401" w:rsidRPr="009F0B4D" w:rsidRDefault="007F1401" w:rsidP="007F1401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związane z uzyskaniem koncesji, zezwolenia lub wpisu do rejestru działalności regulowanej</w:t>
            </w:r>
          </w:p>
        </w:tc>
      </w:tr>
      <w:tr w:rsidR="007F1401" w:rsidRPr="009F0B4D" w:rsidTr="00CF514B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–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7F1401" w:rsidRDefault="007F1401" w:rsidP="007F1401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Koncesja</w:t>
            </w:r>
          </w:p>
          <w:p w:rsidR="007F1401" w:rsidRPr="009F0B4D" w:rsidRDefault="007F1401" w:rsidP="007F1401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Zezwolenia</w:t>
            </w:r>
          </w:p>
        </w:tc>
      </w:tr>
      <w:tr w:rsidR="007F1401" w:rsidRPr="009F0B4D" w:rsidTr="00CF514B">
        <w:trPr>
          <w:trHeight w:val="296"/>
        </w:trPr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7F140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7F1401" w:rsidRPr="009F0B4D" w:rsidRDefault="007F1401" w:rsidP="007F140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</w:p>
        </w:tc>
      </w:tr>
    </w:tbl>
    <w:p w:rsidR="00C13D1E" w:rsidRDefault="00C13D1E" w:rsidP="00C13D1E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147E72" w:rsidRPr="009F0B4D" w:rsidRDefault="00147E72" w:rsidP="00147E72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147E72" w:rsidRPr="009F0B4D" w:rsidRDefault="00147E72" w:rsidP="00147E72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C13D1E" w:rsidRDefault="00C13D1E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C13D1E" w:rsidRDefault="00C13D1E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C13D1E" w:rsidRPr="009F0B4D" w:rsidRDefault="00C13D1E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2000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Pr="009F0B4D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7F1401" w:rsidRPr="009F0B4D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</w:p>
    <w:p w:rsidR="007F1401" w:rsidRDefault="007F1401" w:rsidP="007F1401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C3196D" w:rsidRPr="009F0B4D" w:rsidRDefault="00C3196D" w:rsidP="00796806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9F0B4D" w:rsidRPr="00E01122" w:rsidRDefault="00C3196D" w:rsidP="009F0B4D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E01122">
        <w:rPr>
          <w:rFonts w:asciiTheme="majorHAnsi" w:hAnsiTheme="majorHAnsi" w:cs="Calibri"/>
          <w:b/>
          <w:bCs/>
          <w:color w:val="FF0000"/>
          <w:sz w:val="24"/>
          <w:szCs w:val="24"/>
        </w:rPr>
        <w:t>Dzień 3</w:t>
      </w:r>
    </w:p>
    <w:p w:rsidR="00C20001" w:rsidRPr="00E01122" w:rsidRDefault="00C20001" w:rsidP="009F0B4D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C20001" w:rsidRPr="00E01122" w:rsidRDefault="00C20001" w:rsidP="00C20001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E01122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</w:t>
      </w:r>
      <w:r w:rsidRPr="00E01122">
        <w:rPr>
          <w:rFonts w:asciiTheme="majorHAnsi" w:hAnsiTheme="majorHAnsi"/>
          <w:b/>
          <w:color w:val="FF0000"/>
          <w:sz w:val="24"/>
          <w:szCs w:val="24"/>
        </w:rPr>
        <w:t>Imię i nazwisko trenera: Marek Pokora                              Data: 15.07.2017r</w:t>
      </w:r>
    </w:p>
    <w:p w:rsidR="009F0B4D" w:rsidRPr="009F0B4D" w:rsidRDefault="009F0B4D" w:rsidP="009F0B4D">
      <w:pPr>
        <w:jc w:val="center"/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C13D1E" w:rsidRPr="009F0B4D" w:rsidRDefault="00C13D1E" w:rsidP="00C13D1E">
      <w:pPr>
        <w:jc w:val="center"/>
        <w:rPr>
          <w:rFonts w:asciiTheme="majorHAnsi" w:hAnsiTheme="majorHAnsi" w:cs="Calibri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F1401" w:rsidRPr="009F0B4D" w:rsidRDefault="007F1401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Default="007F1401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Finansowanie wewnętrzne i finansowanie zewnętrzne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Kapitał własny i kapitał obcy</w:t>
            </w:r>
          </w:p>
        </w:tc>
      </w:tr>
      <w:tr w:rsidR="007F1401" w:rsidRPr="009F0B4D" w:rsidTr="00CF514B">
        <w:trPr>
          <w:trHeight w:val="368"/>
        </w:trPr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5 - </w:t>
            </w:r>
            <w:r>
              <w:rPr>
                <w:rFonts w:asciiTheme="majorHAnsi" w:hAnsiTheme="majorHAnsi"/>
                <w:sz w:val="24"/>
                <w:szCs w:val="24"/>
              </w:rPr>
              <w:t>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F1401" w:rsidRPr="009F0B4D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Wkład właścicieli</w:t>
            </w:r>
          </w:p>
          <w:p w:rsidR="007F1401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Zysk netto pozostawiony w firmie</w:t>
            </w:r>
          </w:p>
          <w:p w:rsidR="007F1401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Amortyzacja (odpisy amortyzacyjne)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Pozyskanie nowego udziałowca (inwestora)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Dopłaty wspólników</w:t>
            </w:r>
          </w:p>
          <w:p w:rsidR="007F1401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akcji</w:t>
            </w:r>
          </w:p>
          <w:p w:rsidR="007F1401" w:rsidRPr="008E0B97" w:rsidRDefault="007F1401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Pożyczki od rodziny, znajomych</w:t>
            </w:r>
          </w:p>
        </w:tc>
      </w:tr>
      <w:tr w:rsidR="007F1401" w:rsidRPr="009F0B4D" w:rsidTr="00CF514B">
        <w:trPr>
          <w:trHeight w:val="416"/>
        </w:trPr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9F0B4D" w:rsidRDefault="007F1401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Venture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capital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– fundusze wysokiego ryzyka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</w:t>
            </w:r>
          </w:p>
          <w:p w:rsidR="007F1401" w:rsidRDefault="007F1401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Leasing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Forfaiting</w:t>
            </w:r>
          </w:p>
          <w:p w:rsidR="007F1401" w:rsidRPr="008E0B97" w:rsidRDefault="007F1401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Franchising</w:t>
            </w:r>
          </w:p>
        </w:tc>
      </w:tr>
      <w:tr w:rsidR="007F1401" w:rsidRPr="009F0B4D" w:rsidTr="00CF514B">
        <w:trPr>
          <w:trHeight w:val="300"/>
        </w:trPr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9F0B4D" w:rsidRDefault="007F1401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obligacji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Dotacje i subwencje</w:t>
            </w:r>
          </w:p>
        </w:tc>
      </w:tr>
    </w:tbl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763C36" w:rsidRDefault="00763C36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7F1401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</w:t>
      </w:r>
      <w:r>
        <w:rPr>
          <w:rFonts w:asciiTheme="majorHAnsi" w:eastAsia="Arial Unicode MS" w:hAnsiTheme="majorHAnsi"/>
          <w:b/>
          <w:sz w:val="28"/>
          <w:szCs w:val="28"/>
        </w:rPr>
        <w:t xml:space="preserve"> </w:t>
      </w:r>
    </w:p>
    <w:p w:rsidR="007F1401" w:rsidRPr="009F0B4D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C3196D" w:rsidRPr="009F0B4D" w:rsidRDefault="00C3196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3196D" w:rsidRDefault="00C3196D" w:rsidP="00C3196D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01122">
        <w:rPr>
          <w:rFonts w:asciiTheme="majorHAnsi" w:hAnsiTheme="majorHAnsi"/>
          <w:b/>
          <w:color w:val="FF0000"/>
          <w:sz w:val="24"/>
          <w:szCs w:val="24"/>
        </w:rPr>
        <w:t>Dzień 4</w:t>
      </w:r>
    </w:p>
    <w:p w:rsidR="007F1401" w:rsidRPr="00E01122" w:rsidRDefault="007F1401" w:rsidP="00C3196D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7F1401" w:rsidRPr="00E01122" w:rsidRDefault="007F04C5" w:rsidP="00C24ABD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E01122">
        <w:rPr>
          <w:rFonts w:asciiTheme="majorHAnsi" w:hAnsiTheme="majorHAnsi"/>
          <w:b/>
          <w:color w:val="FF0000"/>
          <w:sz w:val="24"/>
          <w:szCs w:val="24"/>
        </w:rPr>
        <w:t xml:space="preserve">     Imię i nazwisko trenera: Marek Pokora                              Data: 17.07.2017r</w:t>
      </w:r>
    </w:p>
    <w:tbl>
      <w:tblPr>
        <w:tblStyle w:val="Tabela-Siatka"/>
        <w:tblW w:w="0" w:type="auto"/>
        <w:tblInd w:w="532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F1401" w:rsidRPr="009F0B4D" w:rsidRDefault="007F1401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9F0B4D" w:rsidRDefault="007F1401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 handlowe (kredyt kupiecki)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Faktoring</w:t>
            </w:r>
          </w:p>
          <w:p w:rsidR="007F1401" w:rsidRPr="002A208F" w:rsidRDefault="007F1401" w:rsidP="00CF514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Pożyczki z sektora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pozabankowego</w:t>
            </w:r>
            <w:proofErr w:type="spellEnd"/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F1401" w:rsidRPr="002A208F" w:rsidRDefault="007F1401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Formy opodatkowania</w:t>
            </w:r>
          </w:p>
          <w:p w:rsidR="007F1401" w:rsidRPr="00D00564" w:rsidRDefault="007F1401" w:rsidP="00CF514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Opodatkowanie na zasadach ogólnych - omówienie podstawowych regulacji prawnych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D00564" w:rsidRDefault="007F1401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Przychody i koszty w kontekście ustawy o VAT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2B18EB" w:rsidRDefault="007F1401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Style w:val="Pogrubienie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Dokumentowanie zdarzeń gospodarczych</w:t>
            </w:r>
          </w:p>
          <w:p w:rsidR="007F1401" w:rsidRPr="00106147" w:rsidRDefault="007F1401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</w:tbl>
    <w:p w:rsidR="00C24ABD" w:rsidRPr="009F0B4D" w:rsidRDefault="00C24ABD" w:rsidP="00C3196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13D1E" w:rsidRDefault="00C13D1E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13D1E" w:rsidRDefault="00C13D1E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796806" w:rsidRPr="00A4348B" w:rsidRDefault="00796806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7F1401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: </w:t>
      </w:r>
    </w:p>
    <w:p w:rsidR="007F1401" w:rsidRPr="00763C36" w:rsidRDefault="007F1401" w:rsidP="007F1401">
      <w:pPr>
        <w:jc w:val="center"/>
        <w:rPr>
          <w:rStyle w:val="Pogrubienie"/>
          <w:rFonts w:asciiTheme="majorHAnsi" w:hAnsiTheme="majorHAnsi" w:cs="Calibri"/>
          <w:color w:val="000000"/>
          <w:sz w:val="28"/>
          <w:szCs w:val="28"/>
        </w:rPr>
      </w:pP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C24ABD" w:rsidRPr="009F0B4D" w:rsidRDefault="00C24AB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333333"/>
        </w:rPr>
      </w:pPr>
    </w:p>
    <w:p w:rsidR="00C24ABD" w:rsidRPr="00965C77" w:rsidRDefault="00F55DD1" w:rsidP="00F55DD1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65C77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                                                                  </w:t>
      </w:r>
      <w:r w:rsidR="00C3196D" w:rsidRPr="00965C77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Dzień </w:t>
      </w:r>
      <w:r w:rsidR="00C24ABD" w:rsidRPr="00965C77">
        <w:rPr>
          <w:rFonts w:asciiTheme="majorHAnsi" w:hAnsiTheme="majorHAnsi" w:cs="Calibri"/>
          <w:b/>
          <w:bCs/>
          <w:color w:val="FF0000"/>
          <w:sz w:val="24"/>
          <w:szCs w:val="24"/>
        </w:rPr>
        <w:t>5</w:t>
      </w:r>
    </w:p>
    <w:p w:rsidR="00C24ABD" w:rsidRPr="00965C77" w:rsidRDefault="007F04C5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FF0000"/>
        </w:rPr>
      </w:pPr>
      <w:r w:rsidRPr="00965C77">
        <w:rPr>
          <w:rFonts w:asciiTheme="majorHAnsi" w:hAnsiTheme="majorHAnsi"/>
          <w:b/>
          <w:color w:val="FF0000"/>
        </w:rPr>
        <w:t xml:space="preserve">     Imię i nazwisko trenera: Marek Pokora                              Data: 18.07.2017r</w:t>
      </w:r>
    </w:p>
    <w:p w:rsidR="00C3196D" w:rsidRPr="009F0B4D" w:rsidRDefault="00C3196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F1401" w:rsidRPr="009F0B4D" w:rsidRDefault="007F1401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3D00D3" w:rsidRDefault="007F1401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  <w:p w:rsidR="007F1401" w:rsidRPr="00D00564" w:rsidRDefault="007F1401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F1401" w:rsidRPr="00D00564" w:rsidRDefault="007F1401" w:rsidP="00CF514B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212CBE" w:rsidRDefault="007F1401" w:rsidP="00CF514B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F1401" w:rsidRPr="00D00564" w:rsidRDefault="007F1401" w:rsidP="00CF514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</w:p>
        </w:tc>
      </w:tr>
    </w:tbl>
    <w:p w:rsidR="00C3196D" w:rsidRPr="009F0B4D" w:rsidRDefault="00C3196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76394D" w:rsidRDefault="0076394D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8A27B0" w:rsidRDefault="008A27B0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8A27B0" w:rsidRDefault="008A27B0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8A27B0" w:rsidRDefault="008A27B0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965C77" w:rsidRDefault="00965C77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C3196D" w:rsidRDefault="00C3196D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7F1401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7F1401" w:rsidRPr="00A4348B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  <w:r>
        <w:rPr>
          <w:rStyle w:val="Pogrubienie"/>
          <w:rFonts w:asciiTheme="majorHAnsi" w:hAnsiTheme="majorHAnsi" w:cs="Calibri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c.d.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</w:p>
    <w:p w:rsidR="0056204C" w:rsidRPr="009F0B4D" w:rsidRDefault="0056204C" w:rsidP="007F1401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6204C" w:rsidRPr="009F0B4D" w:rsidRDefault="0056204C" w:rsidP="0056204C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6204C" w:rsidRPr="00965C77" w:rsidRDefault="0056204C" w:rsidP="00A4348B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65C77">
        <w:rPr>
          <w:rFonts w:asciiTheme="majorHAnsi" w:hAnsiTheme="majorHAnsi" w:cs="Calibri"/>
          <w:b/>
          <w:bCs/>
          <w:color w:val="FF0000"/>
          <w:sz w:val="24"/>
          <w:szCs w:val="24"/>
        </w:rPr>
        <w:t>Dzień 6</w:t>
      </w:r>
    </w:p>
    <w:p w:rsidR="007F04C5" w:rsidRPr="00965C77" w:rsidRDefault="007F04C5" w:rsidP="007F04C5">
      <w:pPr>
        <w:rPr>
          <w:rFonts w:asciiTheme="majorHAnsi" w:hAnsiTheme="majorHAnsi"/>
          <w:b/>
          <w:color w:val="FF0000"/>
          <w:sz w:val="24"/>
          <w:szCs w:val="24"/>
        </w:rPr>
      </w:pPr>
      <w:r w:rsidRPr="00965C77">
        <w:rPr>
          <w:rFonts w:asciiTheme="majorHAnsi" w:hAnsiTheme="majorHAnsi"/>
          <w:b/>
          <w:color w:val="FF0000"/>
          <w:sz w:val="24"/>
          <w:szCs w:val="24"/>
        </w:rPr>
        <w:t xml:space="preserve">          </w:t>
      </w:r>
    </w:p>
    <w:p w:rsidR="0056204C" w:rsidRPr="00965C77" w:rsidRDefault="007F04C5" w:rsidP="007F04C5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965C77">
        <w:rPr>
          <w:rFonts w:asciiTheme="majorHAnsi" w:hAnsiTheme="majorHAnsi"/>
          <w:b/>
          <w:color w:val="FF0000"/>
          <w:sz w:val="24"/>
          <w:szCs w:val="24"/>
        </w:rPr>
        <w:t xml:space="preserve">          Imię i nazwisko trenera: Marek Pokora                              Data: 19.07.2017r</w:t>
      </w:r>
    </w:p>
    <w:p w:rsidR="00796806" w:rsidRPr="009F0B4D" w:rsidRDefault="00796806" w:rsidP="008A27B0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F1401" w:rsidRPr="009F0B4D" w:rsidRDefault="007F1401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–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F1401" w:rsidRPr="00D00564" w:rsidRDefault="007F1401" w:rsidP="00CF514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F1401" w:rsidRDefault="007F1401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Deklaracje podatkowe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SWOT</w:t>
            </w:r>
          </w:p>
          <w:p w:rsidR="007F1401" w:rsidRPr="00D00564" w:rsidRDefault="007F1401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Formułowanie celów marketingowych (SMART)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F1401" w:rsidRPr="009F0B4D" w:rsidRDefault="007F1401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Macierz BCG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4p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usług 7p</w:t>
            </w:r>
            <w:r w:rsidRPr="00212C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F1401" w:rsidRDefault="007F1401" w:rsidP="00CF514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4C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Plany operacyjne</w:t>
            </w:r>
          </w:p>
        </w:tc>
      </w:tr>
    </w:tbl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Pr="009F0B4D" w:rsidRDefault="00763C3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8A27B0" w:rsidRDefault="008A27B0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Default="007F1401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F1401" w:rsidRPr="00A4348B" w:rsidRDefault="007F1401" w:rsidP="007F1401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C24ABD" w:rsidRDefault="007F1401" w:rsidP="007F1401">
      <w:pPr>
        <w:spacing w:line="360" w:lineRule="auto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>
        <w:rPr>
          <w:rFonts w:asciiTheme="majorHAnsi" w:eastAsia="Arial Unicode MS" w:hAnsiTheme="majorHAnsi"/>
          <w:b/>
          <w:sz w:val="28"/>
          <w:szCs w:val="28"/>
        </w:rPr>
        <w:t xml:space="preserve">                               </w:t>
      </w:r>
      <w:r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7F1401" w:rsidRPr="009F0B4D" w:rsidRDefault="007F1401" w:rsidP="007F1401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24ABD" w:rsidRPr="00404FBE" w:rsidRDefault="00895FD8" w:rsidP="00895FD8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404FBE">
        <w:rPr>
          <w:rFonts w:asciiTheme="majorHAnsi" w:hAnsiTheme="majorHAnsi"/>
          <w:b/>
          <w:color w:val="FF0000"/>
          <w:sz w:val="24"/>
          <w:szCs w:val="24"/>
        </w:rPr>
        <w:t>Dzień 7</w:t>
      </w:r>
    </w:p>
    <w:p w:rsidR="00895FD8" w:rsidRPr="00404FBE" w:rsidRDefault="00895FD8" w:rsidP="00895FD8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895FD8" w:rsidRPr="00404FBE" w:rsidRDefault="00B9742B" w:rsidP="00B9742B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404FBE">
        <w:rPr>
          <w:rFonts w:asciiTheme="majorHAnsi" w:hAnsiTheme="majorHAnsi"/>
          <w:b/>
          <w:color w:val="FF0000"/>
          <w:sz w:val="24"/>
          <w:szCs w:val="24"/>
        </w:rPr>
        <w:t xml:space="preserve">   </w:t>
      </w:r>
      <w:r w:rsidR="00AC1899" w:rsidRPr="00404FBE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Pr="00404FBE">
        <w:rPr>
          <w:rFonts w:asciiTheme="majorHAnsi" w:hAnsiTheme="majorHAnsi"/>
          <w:b/>
          <w:color w:val="FF0000"/>
          <w:sz w:val="24"/>
          <w:szCs w:val="24"/>
        </w:rPr>
        <w:t xml:space="preserve">Imię i nazwisko trenera: Tomasz </w:t>
      </w:r>
      <w:proofErr w:type="spellStart"/>
      <w:r w:rsidRPr="00404FBE">
        <w:rPr>
          <w:rFonts w:asciiTheme="majorHAnsi" w:hAnsiTheme="majorHAnsi"/>
          <w:b/>
          <w:color w:val="FF0000"/>
          <w:sz w:val="24"/>
          <w:szCs w:val="24"/>
        </w:rPr>
        <w:t>Wira</w:t>
      </w:r>
      <w:proofErr w:type="spellEnd"/>
      <w:r w:rsidRPr="00404FBE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Data: 20.07.2017r</w:t>
      </w:r>
    </w:p>
    <w:tbl>
      <w:tblPr>
        <w:tblStyle w:val="Tabela-Siatka"/>
        <w:tblW w:w="0" w:type="auto"/>
        <w:tblInd w:w="513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F1401" w:rsidRPr="009F0B4D" w:rsidRDefault="007F1401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F1401" w:rsidRDefault="007F1401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Budżet</w:t>
            </w:r>
          </w:p>
          <w:p w:rsidR="007F1401" w:rsidRPr="009F0B4D" w:rsidRDefault="007F1401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Kontrola 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konkurencji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F1401" w:rsidRPr="00212CBE" w:rsidRDefault="007F1401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2CBE">
              <w:rPr>
                <w:rFonts w:asciiTheme="majorHAnsi" w:hAnsiTheme="majorHAnsi"/>
                <w:sz w:val="24"/>
                <w:szCs w:val="24"/>
              </w:rPr>
              <w:t>Analiza konkurencji c.d.</w:t>
            </w:r>
          </w:p>
          <w:p w:rsidR="007F1401" w:rsidRPr="00212CBE" w:rsidRDefault="007F1401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Definicja i funkcje biznesplanu</w:t>
            </w:r>
          </w:p>
          <w:p w:rsidR="007F1401" w:rsidRPr="00EB24C5" w:rsidRDefault="007F1401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Podstawowe założenia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F1401" w:rsidRPr="00D00564" w:rsidRDefault="007F1401" w:rsidP="00CF514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Zasady konstruowania biznesplanu</w:t>
            </w:r>
          </w:p>
        </w:tc>
      </w:tr>
      <w:tr w:rsidR="007F1401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7F1401" w:rsidRPr="009F0B4D" w:rsidTr="00CF514B">
        <w:tc>
          <w:tcPr>
            <w:tcW w:w="1809" w:type="dxa"/>
          </w:tcPr>
          <w:p w:rsidR="007F1401" w:rsidRPr="009F0B4D" w:rsidRDefault="007F1401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7F1401" w:rsidRPr="00AA0411" w:rsidRDefault="007F1401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Budowa biznesplanu</w:t>
            </w:r>
          </w:p>
          <w:p w:rsidR="007F1401" w:rsidRPr="0039305A" w:rsidRDefault="007F1401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Streszczenie</w:t>
            </w:r>
          </w:p>
        </w:tc>
      </w:tr>
    </w:tbl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763C36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:rsidR="00404FBE" w:rsidRDefault="00404FBE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895FD8" w:rsidRPr="00763C36" w:rsidRDefault="00404FBE" w:rsidP="00895FD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895FD8" w:rsidRPr="00763C36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895FD8"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895FD8" w:rsidRPr="009F0B4D" w:rsidRDefault="00895FD8" w:rsidP="00895FD8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404FBE" w:rsidRDefault="00895FD8" w:rsidP="00895FD8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404FBE">
        <w:rPr>
          <w:rFonts w:asciiTheme="majorHAnsi" w:hAnsiTheme="majorHAnsi" w:cs="Calibri"/>
          <w:b/>
          <w:bCs/>
          <w:color w:val="FF0000"/>
          <w:sz w:val="24"/>
          <w:szCs w:val="24"/>
        </w:rPr>
        <w:t>Dzień 8</w:t>
      </w:r>
    </w:p>
    <w:p w:rsidR="00AC1899" w:rsidRPr="00404FBE" w:rsidRDefault="00AC1899" w:rsidP="00AC1899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404FBE">
        <w:rPr>
          <w:rFonts w:asciiTheme="majorHAnsi" w:hAnsiTheme="majorHAnsi"/>
          <w:b/>
          <w:color w:val="FF0000"/>
          <w:sz w:val="24"/>
          <w:szCs w:val="24"/>
        </w:rPr>
        <w:t xml:space="preserve">        </w:t>
      </w:r>
    </w:p>
    <w:p w:rsidR="00895FD8" w:rsidRPr="00404FBE" w:rsidRDefault="00AC1899" w:rsidP="00AC1899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404FBE">
        <w:rPr>
          <w:rFonts w:asciiTheme="majorHAnsi" w:hAnsiTheme="majorHAnsi"/>
          <w:b/>
          <w:color w:val="FF0000"/>
          <w:sz w:val="24"/>
          <w:szCs w:val="24"/>
        </w:rPr>
        <w:t xml:space="preserve">          Imię i nazwisko trenera: Tomasz </w:t>
      </w:r>
      <w:proofErr w:type="spellStart"/>
      <w:r w:rsidRPr="00404FBE">
        <w:rPr>
          <w:rFonts w:asciiTheme="majorHAnsi" w:hAnsiTheme="majorHAnsi"/>
          <w:b/>
          <w:color w:val="FF0000"/>
          <w:sz w:val="24"/>
          <w:szCs w:val="24"/>
        </w:rPr>
        <w:t>Wira</w:t>
      </w:r>
      <w:proofErr w:type="spellEnd"/>
      <w:r w:rsidRPr="00404FBE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Data: 21.07.2017r</w:t>
      </w:r>
    </w:p>
    <w:tbl>
      <w:tblPr>
        <w:tblStyle w:val="Tabela-Siatka"/>
        <w:tblpPr w:leftFromText="141" w:rightFromText="141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8A27B0" w:rsidRPr="009F0B4D" w:rsidTr="0029232F">
        <w:tc>
          <w:tcPr>
            <w:tcW w:w="1809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8A27B0" w:rsidRPr="009F0B4D" w:rsidRDefault="008A27B0" w:rsidP="00AE0767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8A27B0" w:rsidRPr="009F0B4D" w:rsidTr="00AE0767">
        <w:tc>
          <w:tcPr>
            <w:tcW w:w="1809" w:type="dxa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8A27B0" w:rsidRPr="009F0B4D" w:rsidRDefault="008A27B0" w:rsidP="00AE076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Charakterystyka przedsiębiorstwa</w:t>
            </w:r>
          </w:p>
          <w:p w:rsidR="008A27B0" w:rsidRPr="007F1401" w:rsidRDefault="008A27B0" w:rsidP="007F1401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strategiczny</w:t>
            </w:r>
            <w:bookmarkStart w:id="0" w:name="_GoBack"/>
            <w:bookmarkEnd w:id="0"/>
          </w:p>
        </w:tc>
      </w:tr>
      <w:tr w:rsidR="008A27B0" w:rsidRPr="009F0B4D" w:rsidTr="0029232F">
        <w:tc>
          <w:tcPr>
            <w:tcW w:w="1809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8A27B0" w:rsidRPr="009F0B4D" w:rsidTr="00AE0767">
        <w:tc>
          <w:tcPr>
            <w:tcW w:w="1809" w:type="dxa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A27B0" w:rsidRPr="009F0B4D" w:rsidRDefault="008A27B0" w:rsidP="00AE0767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8A27B0" w:rsidRPr="007F1401" w:rsidRDefault="008A27B0" w:rsidP="007F1401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operacyjny</w:t>
            </w:r>
          </w:p>
        </w:tc>
      </w:tr>
      <w:tr w:rsidR="008A27B0" w:rsidRPr="009F0B4D" w:rsidTr="0029232F">
        <w:tc>
          <w:tcPr>
            <w:tcW w:w="1809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8A27B0" w:rsidRPr="009F0B4D" w:rsidTr="00AE0767">
        <w:tc>
          <w:tcPr>
            <w:tcW w:w="1809" w:type="dxa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8A27B0" w:rsidRPr="009F0B4D" w:rsidRDefault="008A27B0" w:rsidP="00AE0767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organizacyjny</w:t>
            </w:r>
          </w:p>
          <w:p w:rsidR="008A27B0" w:rsidRPr="007F1401" w:rsidRDefault="008A27B0" w:rsidP="007F1401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finansowy</w:t>
            </w:r>
          </w:p>
        </w:tc>
      </w:tr>
      <w:tr w:rsidR="008A27B0" w:rsidRPr="009F0B4D" w:rsidTr="0029232F">
        <w:tc>
          <w:tcPr>
            <w:tcW w:w="1809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8A27B0" w:rsidRPr="009F0B4D" w:rsidTr="00AE0767">
        <w:tc>
          <w:tcPr>
            <w:tcW w:w="1809" w:type="dxa"/>
          </w:tcPr>
          <w:p w:rsidR="008A27B0" w:rsidRPr="009F0B4D" w:rsidRDefault="008A27B0" w:rsidP="00AE076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8A27B0" w:rsidRDefault="008A27B0" w:rsidP="00AE0767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Załączniki do biznesplanu</w:t>
            </w:r>
          </w:p>
          <w:p w:rsidR="008A27B0" w:rsidRPr="0039305A" w:rsidRDefault="008A27B0" w:rsidP="00AE0767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Najczęściej popełniane błędy</w:t>
            </w:r>
          </w:p>
        </w:tc>
      </w:tr>
    </w:tbl>
    <w:p w:rsidR="00C24ABD" w:rsidRPr="009F0B4D" w:rsidRDefault="00C24ABD" w:rsidP="000E26FE">
      <w:pPr>
        <w:rPr>
          <w:rFonts w:asciiTheme="majorHAnsi" w:hAnsiTheme="majorHAnsi"/>
          <w:sz w:val="24"/>
          <w:szCs w:val="24"/>
        </w:rPr>
      </w:pPr>
    </w:p>
    <w:sectPr w:rsidR="00C24ABD" w:rsidRPr="009F0B4D" w:rsidSect="00944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106" w:bottom="1417" w:left="1417" w:header="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3B" w:rsidRDefault="001D673B" w:rsidP="00001834">
      <w:r>
        <w:separator/>
      </w:r>
    </w:p>
  </w:endnote>
  <w:endnote w:type="continuationSeparator" w:id="0">
    <w:p w:rsidR="001D673B" w:rsidRDefault="001D673B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248AC" wp14:editId="30FAB212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9248A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E303D" wp14:editId="15DD438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04C54" wp14:editId="35DCF67A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E303D"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16E04C54" wp14:editId="35DCF67A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F0FF" wp14:editId="4EF162DE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25366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25366A">
                            <w:rPr>
                              <w:rFonts w:asciiTheme="minorHAnsi" w:hAnsiTheme="minorHAnsi"/>
                            </w:rPr>
                            <w:br/>
                            <w:t>ul. Kościuszki 93 lok. Nr 1, 90-436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3F0FF"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25366A">
                      <w:rPr>
                        <w:rFonts w:asciiTheme="minorHAnsi" w:hAnsiTheme="minorHAnsi"/>
                      </w:rPr>
                      <w:t xml:space="preserve"> </w:t>
                    </w:r>
                    <w:r w:rsidR="0025366A">
                      <w:rPr>
                        <w:rFonts w:asciiTheme="minorHAnsi" w:hAnsiTheme="minorHAnsi"/>
                      </w:rPr>
                      <w:br/>
                      <w:t>ul. Kościuszki 93 lok. Nr 1, 90-436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D6ABEA2" wp14:editId="23201A7B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3B" w:rsidRDefault="001D673B" w:rsidP="00001834">
      <w:r>
        <w:separator/>
      </w:r>
    </w:p>
  </w:footnote>
  <w:footnote w:type="continuationSeparator" w:id="0">
    <w:p w:rsidR="001D673B" w:rsidRDefault="001D673B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E4D5BD6" wp14:editId="58C90359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5B4530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15138D6"/>
    <w:multiLevelType w:val="hybridMultilevel"/>
    <w:tmpl w:val="716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438A9"/>
    <w:multiLevelType w:val="hybridMultilevel"/>
    <w:tmpl w:val="FB42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3A55"/>
    <w:multiLevelType w:val="hybridMultilevel"/>
    <w:tmpl w:val="C74A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14DFE"/>
    <w:multiLevelType w:val="hybridMultilevel"/>
    <w:tmpl w:val="899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42FF"/>
    <w:multiLevelType w:val="hybridMultilevel"/>
    <w:tmpl w:val="D51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1854"/>
    <w:multiLevelType w:val="hybridMultilevel"/>
    <w:tmpl w:val="E250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25BA"/>
    <w:multiLevelType w:val="hybridMultilevel"/>
    <w:tmpl w:val="F26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7C3C"/>
    <w:multiLevelType w:val="hybridMultilevel"/>
    <w:tmpl w:val="DAD0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2E3B"/>
    <w:multiLevelType w:val="hybridMultilevel"/>
    <w:tmpl w:val="B864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E74"/>
    <w:multiLevelType w:val="hybridMultilevel"/>
    <w:tmpl w:val="5B56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4D90"/>
    <w:multiLevelType w:val="hybridMultilevel"/>
    <w:tmpl w:val="8DE2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F3AA0"/>
    <w:multiLevelType w:val="hybridMultilevel"/>
    <w:tmpl w:val="BABE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F2C17"/>
    <w:multiLevelType w:val="hybridMultilevel"/>
    <w:tmpl w:val="64C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0015"/>
    <w:multiLevelType w:val="hybridMultilevel"/>
    <w:tmpl w:val="A1FA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6764"/>
    <w:multiLevelType w:val="hybridMultilevel"/>
    <w:tmpl w:val="A092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4BBB"/>
    <w:multiLevelType w:val="hybridMultilevel"/>
    <w:tmpl w:val="F5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D4022"/>
    <w:multiLevelType w:val="hybridMultilevel"/>
    <w:tmpl w:val="3A5C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57C"/>
    <w:multiLevelType w:val="hybridMultilevel"/>
    <w:tmpl w:val="646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ED"/>
    <w:multiLevelType w:val="hybridMultilevel"/>
    <w:tmpl w:val="90E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562B"/>
    <w:multiLevelType w:val="hybridMultilevel"/>
    <w:tmpl w:val="070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6294"/>
    <w:multiLevelType w:val="hybridMultilevel"/>
    <w:tmpl w:val="472C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AD5"/>
    <w:multiLevelType w:val="hybridMultilevel"/>
    <w:tmpl w:val="42F8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02BBE"/>
    <w:multiLevelType w:val="hybridMultilevel"/>
    <w:tmpl w:val="AA8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2043F"/>
    <w:multiLevelType w:val="hybridMultilevel"/>
    <w:tmpl w:val="16B6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F6CFF"/>
    <w:multiLevelType w:val="hybridMultilevel"/>
    <w:tmpl w:val="7398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12333"/>
    <w:multiLevelType w:val="hybridMultilevel"/>
    <w:tmpl w:val="3272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284"/>
    <w:multiLevelType w:val="hybridMultilevel"/>
    <w:tmpl w:val="F0D4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75EA"/>
    <w:multiLevelType w:val="hybridMultilevel"/>
    <w:tmpl w:val="B866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31DA"/>
    <w:multiLevelType w:val="hybridMultilevel"/>
    <w:tmpl w:val="561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34208"/>
    <w:multiLevelType w:val="hybridMultilevel"/>
    <w:tmpl w:val="BD12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FFD"/>
    <w:multiLevelType w:val="hybridMultilevel"/>
    <w:tmpl w:val="1C5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6AE9"/>
    <w:multiLevelType w:val="hybridMultilevel"/>
    <w:tmpl w:val="6746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3C87"/>
    <w:multiLevelType w:val="hybridMultilevel"/>
    <w:tmpl w:val="6962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12DA"/>
    <w:multiLevelType w:val="hybridMultilevel"/>
    <w:tmpl w:val="AF42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1340"/>
    <w:multiLevelType w:val="hybridMultilevel"/>
    <w:tmpl w:val="4ACA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05024"/>
    <w:multiLevelType w:val="hybridMultilevel"/>
    <w:tmpl w:val="7B88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84112"/>
    <w:multiLevelType w:val="hybridMultilevel"/>
    <w:tmpl w:val="0D9A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61A"/>
    <w:multiLevelType w:val="hybridMultilevel"/>
    <w:tmpl w:val="EACC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45D01"/>
    <w:multiLevelType w:val="hybridMultilevel"/>
    <w:tmpl w:val="5A2E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8"/>
  </w:num>
  <w:num w:numId="9">
    <w:abstractNumId w:val="37"/>
  </w:num>
  <w:num w:numId="10">
    <w:abstractNumId w:val="22"/>
  </w:num>
  <w:num w:numId="11">
    <w:abstractNumId w:val="14"/>
  </w:num>
  <w:num w:numId="12">
    <w:abstractNumId w:val="9"/>
  </w:num>
  <w:num w:numId="13">
    <w:abstractNumId w:val="20"/>
  </w:num>
  <w:num w:numId="14">
    <w:abstractNumId w:val="12"/>
  </w:num>
  <w:num w:numId="15">
    <w:abstractNumId w:val="17"/>
  </w:num>
  <w:num w:numId="16">
    <w:abstractNumId w:val="41"/>
  </w:num>
  <w:num w:numId="17">
    <w:abstractNumId w:val="13"/>
  </w:num>
  <w:num w:numId="18">
    <w:abstractNumId w:val="35"/>
  </w:num>
  <w:num w:numId="19">
    <w:abstractNumId w:val="33"/>
  </w:num>
  <w:num w:numId="20">
    <w:abstractNumId w:val="24"/>
  </w:num>
  <w:num w:numId="21">
    <w:abstractNumId w:val="38"/>
  </w:num>
  <w:num w:numId="22">
    <w:abstractNumId w:val="36"/>
  </w:num>
  <w:num w:numId="23">
    <w:abstractNumId w:val="30"/>
  </w:num>
  <w:num w:numId="24">
    <w:abstractNumId w:val="8"/>
  </w:num>
  <w:num w:numId="25">
    <w:abstractNumId w:val="15"/>
  </w:num>
  <w:num w:numId="26">
    <w:abstractNumId w:val="42"/>
  </w:num>
  <w:num w:numId="27">
    <w:abstractNumId w:val="11"/>
  </w:num>
  <w:num w:numId="28">
    <w:abstractNumId w:val="19"/>
  </w:num>
  <w:num w:numId="29">
    <w:abstractNumId w:val="26"/>
  </w:num>
  <w:num w:numId="30">
    <w:abstractNumId w:val="21"/>
  </w:num>
  <w:num w:numId="31">
    <w:abstractNumId w:val="29"/>
  </w:num>
  <w:num w:numId="32">
    <w:abstractNumId w:val="40"/>
  </w:num>
  <w:num w:numId="33">
    <w:abstractNumId w:val="31"/>
  </w:num>
  <w:num w:numId="34">
    <w:abstractNumId w:val="34"/>
  </w:num>
  <w:num w:numId="35">
    <w:abstractNumId w:val="25"/>
  </w:num>
  <w:num w:numId="36">
    <w:abstractNumId w:val="18"/>
  </w:num>
  <w:num w:numId="37">
    <w:abstractNumId w:val="16"/>
  </w:num>
  <w:num w:numId="38">
    <w:abstractNumId w:val="39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3C40"/>
    <w:rsid w:val="0009677D"/>
    <w:rsid w:val="000A0132"/>
    <w:rsid w:val="000B6D6F"/>
    <w:rsid w:val="000B6FB2"/>
    <w:rsid w:val="000C0CF5"/>
    <w:rsid w:val="000C1398"/>
    <w:rsid w:val="000D67F0"/>
    <w:rsid w:val="000E240D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47E72"/>
    <w:rsid w:val="0015130E"/>
    <w:rsid w:val="00152E27"/>
    <w:rsid w:val="00153D26"/>
    <w:rsid w:val="001557C7"/>
    <w:rsid w:val="00155C30"/>
    <w:rsid w:val="00160C2C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B68BE"/>
    <w:rsid w:val="001C574E"/>
    <w:rsid w:val="001C781B"/>
    <w:rsid w:val="001D12B5"/>
    <w:rsid w:val="001D673B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4746C"/>
    <w:rsid w:val="002513A7"/>
    <w:rsid w:val="0025366A"/>
    <w:rsid w:val="0025765A"/>
    <w:rsid w:val="0026572F"/>
    <w:rsid w:val="00265B68"/>
    <w:rsid w:val="00266567"/>
    <w:rsid w:val="00270BED"/>
    <w:rsid w:val="0027209B"/>
    <w:rsid w:val="0027324D"/>
    <w:rsid w:val="0029232F"/>
    <w:rsid w:val="002951D0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5B42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4FBE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76E2F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332A9"/>
    <w:rsid w:val="005424DC"/>
    <w:rsid w:val="00546D35"/>
    <w:rsid w:val="0055230B"/>
    <w:rsid w:val="005619DE"/>
    <w:rsid w:val="0056204C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37C3F"/>
    <w:rsid w:val="00642071"/>
    <w:rsid w:val="006429EC"/>
    <w:rsid w:val="006469A6"/>
    <w:rsid w:val="00646C2E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519CE"/>
    <w:rsid w:val="00762BB4"/>
    <w:rsid w:val="0076394D"/>
    <w:rsid w:val="00763C36"/>
    <w:rsid w:val="0077593C"/>
    <w:rsid w:val="00782FD8"/>
    <w:rsid w:val="00787696"/>
    <w:rsid w:val="00791ED0"/>
    <w:rsid w:val="00796806"/>
    <w:rsid w:val="00797EC7"/>
    <w:rsid w:val="007A2DC6"/>
    <w:rsid w:val="007B43C3"/>
    <w:rsid w:val="007C4441"/>
    <w:rsid w:val="007C71FD"/>
    <w:rsid w:val="007E14A3"/>
    <w:rsid w:val="007E3B98"/>
    <w:rsid w:val="007F04C5"/>
    <w:rsid w:val="007F1401"/>
    <w:rsid w:val="00803662"/>
    <w:rsid w:val="00807624"/>
    <w:rsid w:val="0081070D"/>
    <w:rsid w:val="00836C58"/>
    <w:rsid w:val="00837800"/>
    <w:rsid w:val="0085038F"/>
    <w:rsid w:val="00853D95"/>
    <w:rsid w:val="00854635"/>
    <w:rsid w:val="008549E6"/>
    <w:rsid w:val="008637E8"/>
    <w:rsid w:val="00864A18"/>
    <w:rsid w:val="00866EBD"/>
    <w:rsid w:val="00886474"/>
    <w:rsid w:val="00891E62"/>
    <w:rsid w:val="00895FD8"/>
    <w:rsid w:val="008A27B0"/>
    <w:rsid w:val="008A3511"/>
    <w:rsid w:val="008B2129"/>
    <w:rsid w:val="008C2316"/>
    <w:rsid w:val="008C5194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65C77"/>
    <w:rsid w:val="0097731C"/>
    <w:rsid w:val="009858E1"/>
    <w:rsid w:val="00991597"/>
    <w:rsid w:val="00991EDE"/>
    <w:rsid w:val="0099389E"/>
    <w:rsid w:val="009A0ED5"/>
    <w:rsid w:val="009B2EE8"/>
    <w:rsid w:val="009B6006"/>
    <w:rsid w:val="009B61EF"/>
    <w:rsid w:val="009C47F1"/>
    <w:rsid w:val="009D00E1"/>
    <w:rsid w:val="009D61B0"/>
    <w:rsid w:val="009E1285"/>
    <w:rsid w:val="009E27BB"/>
    <w:rsid w:val="009E72B5"/>
    <w:rsid w:val="009F0178"/>
    <w:rsid w:val="009F0B4D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348B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A5404"/>
    <w:rsid w:val="00AB7555"/>
    <w:rsid w:val="00AC0C53"/>
    <w:rsid w:val="00AC1899"/>
    <w:rsid w:val="00AD2482"/>
    <w:rsid w:val="00AD751A"/>
    <w:rsid w:val="00AE4F05"/>
    <w:rsid w:val="00AF086D"/>
    <w:rsid w:val="00AF6683"/>
    <w:rsid w:val="00B10375"/>
    <w:rsid w:val="00B114D3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937CA"/>
    <w:rsid w:val="00B9742B"/>
    <w:rsid w:val="00B97A05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3D1E"/>
    <w:rsid w:val="00C17EE3"/>
    <w:rsid w:val="00C20001"/>
    <w:rsid w:val="00C24ABD"/>
    <w:rsid w:val="00C3196D"/>
    <w:rsid w:val="00C35E9D"/>
    <w:rsid w:val="00C379CE"/>
    <w:rsid w:val="00C41356"/>
    <w:rsid w:val="00C4424F"/>
    <w:rsid w:val="00C44609"/>
    <w:rsid w:val="00C500EF"/>
    <w:rsid w:val="00C55638"/>
    <w:rsid w:val="00C60BAE"/>
    <w:rsid w:val="00C6565F"/>
    <w:rsid w:val="00C84AB3"/>
    <w:rsid w:val="00CA292E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52298"/>
    <w:rsid w:val="00D6338E"/>
    <w:rsid w:val="00D6610B"/>
    <w:rsid w:val="00D716EA"/>
    <w:rsid w:val="00D77892"/>
    <w:rsid w:val="00D83365"/>
    <w:rsid w:val="00D927E1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1122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C7B11"/>
    <w:rsid w:val="00ED49A2"/>
    <w:rsid w:val="00ED65B9"/>
    <w:rsid w:val="00EE648C"/>
    <w:rsid w:val="00EF0374"/>
    <w:rsid w:val="00EF0A63"/>
    <w:rsid w:val="00EF19C6"/>
    <w:rsid w:val="00EF4FE3"/>
    <w:rsid w:val="00F01C50"/>
    <w:rsid w:val="00F026AB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5DD1"/>
    <w:rsid w:val="00F565D4"/>
    <w:rsid w:val="00F566B8"/>
    <w:rsid w:val="00F60C7A"/>
    <w:rsid w:val="00F63E57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E6CCC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91DFC5-6549-4020-B226-86EDD16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www.sysc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6B93-E144-447B-9D78-CE7706C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5351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Czapla, Paula</cp:lastModifiedBy>
  <cp:revision>41</cp:revision>
  <cp:lastPrinted>2012-12-11T12:36:00Z</cp:lastPrinted>
  <dcterms:created xsi:type="dcterms:W3CDTF">2017-04-06T09:50:00Z</dcterms:created>
  <dcterms:modified xsi:type="dcterms:W3CDTF">2017-07-12T11:34:00Z</dcterms:modified>
</cp:coreProperties>
</file>