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D8" w:rsidRPr="0092691E" w:rsidRDefault="001F59B7" w:rsidP="00BA1AD8">
      <w:pPr>
        <w:pStyle w:val="Default"/>
        <w:spacing w:line="276" w:lineRule="auto"/>
        <w:jc w:val="right"/>
        <w:rPr>
          <w:rFonts w:ascii="Arial Unicode MS" w:eastAsia="Arial Unicode MS" w:hAnsi="Arial Unicode MS" w:cs="Arial Unicode MS"/>
          <w:color w:val="383838"/>
        </w:rPr>
      </w:pPr>
      <w:r w:rsidRPr="005B6DC3">
        <w:rPr>
          <w:rFonts w:eastAsia="Arial Unicode MS"/>
        </w:rPr>
        <w:t xml:space="preserve"> </w:t>
      </w:r>
      <w:r w:rsidR="00BA1AD8" w:rsidRPr="0092691E">
        <w:rPr>
          <w:rFonts w:ascii="Arial Unicode MS" w:eastAsia="Arial Unicode MS" w:hAnsi="Arial Unicode MS" w:cs="Arial Unicode MS"/>
          <w:color w:val="383838"/>
        </w:rPr>
        <w:t xml:space="preserve">Warszawa, </w:t>
      </w:r>
      <w:r w:rsidR="00BA1AD8">
        <w:rPr>
          <w:rFonts w:ascii="Arial Unicode MS" w:eastAsia="Arial Unicode MS" w:hAnsi="Arial Unicode MS" w:cs="Arial Unicode MS"/>
          <w:color w:val="383838"/>
        </w:rPr>
        <w:t>21 grudnia 2017</w:t>
      </w:r>
    </w:p>
    <w:p w:rsidR="00BA1AD8" w:rsidRPr="0092691E" w:rsidRDefault="00BA1AD8" w:rsidP="00BA1AD8">
      <w:pPr>
        <w:pStyle w:val="Default"/>
        <w:spacing w:line="276" w:lineRule="auto"/>
        <w:jc w:val="center"/>
        <w:rPr>
          <w:rFonts w:ascii="Arial Unicode MS" w:eastAsia="Arial Unicode MS" w:hAnsi="Arial Unicode MS" w:cs="Arial Unicode MS"/>
          <w:color w:val="383838"/>
        </w:rPr>
      </w:pPr>
    </w:p>
    <w:p w:rsidR="00BA1AD8" w:rsidRPr="0092691E" w:rsidRDefault="00BA1AD8" w:rsidP="00BA1AD8">
      <w:pPr>
        <w:pStyle w:val="Default"/>
        <w:spacing w:line="276" w:lineRule="auto"/>
        <w:jc w:val="center"/>
        <w:rPr>
          <w:rFonts w:ascii="Arial Unicode MS" w:eastAsia="Arial Unicode MS" w:hAnsi="Arial Unicode MS" w:cs="Arial Unicode MS"/>
          <w:color w:val="383838"/>
        </w:rPr>
      </w:pPr>
      <w:r>
        <w:rPr>
          <w:rFonts w:ascii="Arial Unicode MS" w:eastAsia="Arial Unicode MS" w:hAnsi="Arial Unicode MS" w:cs="Arial Unicode MS"/>
          <w:color w:val="383838"/>
        </w:rPr>
        <w:t xml:space="preserve">ROZEZNANIE RYNKU </w:t>
      </w:r>
    </w:p>
    <w:p w:rsidR="00BA1AD8" w:rsidRPr="0092691E" w:rsidRDefault="00BA1AD8" w:rsidP="00BA1AD8">
      <w:pPr>
        <w:pStyle w:val="Default"/>
        <w:spacing w:line="276" w:lineRule="auto"/>
        <w:rPr>
          <w:rFonts w:ascii="Arial Unicode MS" w:eastAsia="Arial Unicode MS" w:hAnsi="Arial Unicode MS" w:cs="Arial Unicode MS"/>
          <w:color w:val="383838"/>
        </w:rPr>
      </w:pPr>
    </w:p>
    <w:p w:rsidR="00BA1AD8" w:rsidRPr="0092691E" w:rsidRDefault="00BA1AD8" w:rsidP="00BA1AD8">
      <w:pPr>
        <w:pStyle w:val="Default"/>
        <w:spacing w:line="276" w:lineRule="auto"/>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POSTANOWIENIA OGÓLNE</w:t>
      </w:r>
    </w:p>
    <w:p w:rsidR="00BA1AD8" w:rsidRPr="0092691E" w:rsidRDefault="00BA1AD8" w:rsidP="00BA1AD8">
      <w:pPr>
        <w:pStyle w:val="Default"/>
        <w:spacing w:line="276" w:lineRule="auto"/>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 xml:space="preserve">Sysco Polska Sp. z.o.o  stosując </w:t>
      </w:r>
      <w:r>
        <w:rPr>
          <w:rFonts w:ascii="Arial Unicode MS" w:eastAsia="Arial Unicode MS" w:hAnsi="Arial Unicode MS" w:cs="Arial Unicode MS"/>
          <w:color w:val="383838"/>
        </w:rPr>
        <w:t>rozeznanie rynku</w:t>
      </w:r>
      <w:r w:rsidRPr="0092691E">
        <w:rPr>
          <w:rFonts w:ascii="Arial Unicode MS" w:eastAsia="Arial Unicode MS" w:hAnsi="Arial Unicode MS" w:cs="Arial Unicode MS"/>
          <w:color w:val="383838"/>
        </w:rPr>
        <w:t xml:space="preserve"> zaprasza do złożenia oferty celem wyłonienia wykonawcy, który przeprowadzi usługi cateringu dla </w:t>
      </w:r>
      <w:r w:rsidR="00B945D9">
        <w:rPr>
          <w:rFonts w:ascii="Arial Unicode MS" w:eastAsia="Arial Unicode MS" w:hAnsi="Arial Unicode MS" w:cs="Arial Unicode MS"/>
          <w:color w:val="383838"/>
        </w:rPr>
        <w:t>84</w:t>
      </w:r>
      <w:r w:rsidRPr="0092691E">
        <w:rPr>
          <w:rFonts w:ascii="Arial Unicode MS" w:eastAsia="Arial Unicode MS" w:hAnsi="Arial Unicode MS" w:cs="Arial Unicode MS"/>
          <w:color w:val="383838"/>
        </w:rPr>
        <w:t xml:space="preserve"> uczestników </w:t>
      </w:r>
      <w:r w:rsidR="00B945D9" w:rsidRPr="00EB6F81">
        <w:rPr>
          <w:rFonts w:ascii="Arial Unicode MS" w:eastAsia="Arial Unicode MS" w:hAnsi="Arial Unicode MS" w:cs="Arial Unicode MS"/>
          <w:color w:val="383838"/>
        </w:rPr>
        <w:t>szkoleń</w:t>
      </w:r>
      <w:r w:rsidRPr="00EB6F81">
        <w:rPr>
          <w:rFonts w:ascii="Arial Unicode MS" w:eastAsia="Arial Unicode MS" w:hAnsi="Arial Unicode MS" w:cs="Arial Unicode MS"/>
          <w:color w:val="383838"/>
        </w:rPr>
        <w:t xml:space="preserve"> w ramach projektu </w:t>
      </w:r>
      <w:r w:rsidR="00B945D9" w:rsidRPr="00EB6F81">
        <w:rPr>
          <w:rFonts w:ascii="Arial Unicode MS" w:eastAsia="Arial Unicode MS" w:hAnsi="Arial Unicode MS" w:cs="Arial Unicode MS"/>
          <w:color w:val="383838"/>
        </w:rPr>
        <w:t>„Przez integracj</w:t>
      </w:r>
      <w:r w:rsidR="00246407" w:rsidRPr="00EB6F81">
        <w:rPr>
          <w:rFonts w:ascii="Arial Unicode MS" w:eastAsia="Arial Unicode MS" w:hAnsi="Arial Unicode MS" w:cs="Arial Unicode MS"/>
          <w:color w:val="383838"/>
        </w:rPr>
        <w:t>ę</w:t>
      </w:r>
      <w:r w:rsidR="00B945D9" w:rsidRPr="00EB6F81">
        <w:rPr>
          <w:rFonts w:ascii="Arial Unicode MS" w:eastAsia="Arial Unicode MS" w:hAnsi="Arial Unicode MS" w:cs="Arial Unicode MS"/>
          <w:color w:val="383838"/>
        </w:rPr>
        <w:t xml:space="preserve"> do zatrudnienia”</w:t>
      </w:r>
      <w:r w:rsidRPr="00EB6F81">
        <w:rPr>
          <w:rFonts w:ascii="Arial Unicode MS" w:eastAsia="Arial Unicode MS" w:hAnsi="Arial Unicode MS" w:cs="Arial Unicode MS"/>
          <w:color w:val="383838"/>
        </w:rPr>
        <w:t>.</w:t>
      </w:r>
      <w:r w:rsidRPr="0092691E">
        <w:rPr>
          <w:rFonts w:ascii="Arial Unicode MS" w:eastAsia="Arial Unicode MS" w:hAnsi="Arial Unicode MS" w:cs="Arial Unicode MS"/>
          <w:color w:val="383838"/>
        </w:rPr>
        <w:t xml:space="preserve"> </w:t>
      </w:r>
    </w:p>
    <w:p w:rsidR="00BA1AD8" w:rsidRPr="0092691E" w:rsidRDefault="00BA1AD8" w:rsidP="00BA1AD8">
      <w:pPr>
        <w:pStyle w:val="Default"/>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 xml:space="preserve"> </w:t>
      </w:r>
    </w:p>
    <w:p w:rsidR="00BA1AD8" w:rsidRPr="00CB07A8" w:rsidRDefault="00BA1AD8" w:rsidP="00B945D9">
      <w:pPr>
        <w:jc w:val="both"/>
        <w:rPr>
          <w:rFonts w:ascii="Arial Unicode MS" w:eastAsia="Arial Unicode MS" w:hAnsi="Arial Unicode MS" w:cs="Arial Unicode MS"/>
          <w:color w:val="383838"/>
          <w:sz w:val="24"/>
          <w:szCs w:val="24"/>
          <w:lang w:eastAsia="pl-PL"/>
        </w:rPr>
      </w:pPr>
      <w:r w:rsidRPr="0092691E">
        <w:rPr>
          <w:rFonts w:ascii="Arial Unicode MS" w:eastAsia="Arial Unicode MS" w:hAnsi="Arial Unicode MS" w:cs="Arial Unicode MS"/>
          <w:color w:val="383838"/>
          <w:sz w:val="24"/>
          <w:szCs w:val="24"/>
          <w:lang w:eastAsia="pl-PL"/>
        </w:rPr>
        <w:t>Niniejsze zapytanie zostało ogłoszone na stronie internetowej zamawiającego www.</w:t>
      </w:r>
      <w:hyperlink r:id="rId8" w:history="1">
        <w:r w:rsidRPr="0092691E">
          <w:rPr>
            <w:rFonts w:ascii="Arial Unicode MS" w:eastAsia="Arial Unicode MS" w:hAnsi="Arial Unicode MS" w:cs="Arial Unicode MS"/>
            <w:color w:val="383838"/>
            <w:sz w:val="24"/>
            <w:szCs w:val="24"/>
            <w:lang w:eastAsia="pl-PL"/>
          </w:rPr>
          <w:t>syscopolska.pl</w:t>
        </w:r>
      </w:hyperlink>
      <w:r w:rsidRPr="0092691E">
        <w:rPr>
          <w:rFonts w:ascii="Arial Unicode MS" w:eastAsia="Arial Unicode MS" w:hAnsi="Arial Unicode MS" w:cs="Arial Unicode MS"/>
          <w:color w:val="383838"/>
          <w:sz w:val="24"/>
          <w:szCs w:val="24"/>
          <w:lang w:eastAsia="pl-PL"/>
        </w:rPr>
        <w:t xml:space="preserve">. Zamówienie jest związane z realizacją projektu </w:t>
      </w:r>
      <w:r w:rsidR="00B945D9" w:rsidRPr="00B945D9">
        <w:rPr>
          <w:rFonts w:ascii="Arial Unicode MS" w:eastAsia="Arial Unicode MS" w:hAnsi="Arial Unicode MS" w:cs="Arial Unicode MS"/>
          <w:color w:val="383838"/>
          <w:sz w:val="24"/>
          <w:szCs w:val="24"/>
          <w:lang w:eastAsia="pl-PL"/>
        </w:rPr>
        <w:t>„Pr</w:t>
      </w:r>
      <w:r w:rsidR="00B945D9">
        <w:rPr>
          <w:rFonts w:ascii="Arial Unicode MS" w:eastAsia="Arial Unicode MS" w:hAnsi="Arial Unicode MS" w:cs="Arial Unicode MS"/>
          <w:color w:val="383838"/>
          <w:sz w:val="24"/>
          <w:szCs w:val="24"/>
          <w:lang w:eastAsia="pl-PL"/>
        </w:rPr>
        <w:t>zez integrację do zatrudnienia”, n</w:t>
      </w:r>
      <w:r w:rsidR="00B945D9" w:rsidRPr="00B945D9">
        <w:rPr>
          <w:rFonts w:ascii="Arial Unicode MS" w:eastAsia="Arial Unicode MS" w:hAnsi="Arial Unicode MS" w:cs="Arial Unicode MS"/>
          <w:color w:val="383838"/>
          <w:sz w:val="24"/>
          <w:szCs w:val="24"/>
          <w:lang w:eastAsia="pl-PL"/>
        </w:rPr>
        <w:t>umer umo</w:t>
      </w:r>
      <w:r w:rsidR="00B945D9">
        <w:rPr>
          <w:rFonts w:ascii="Arial Unicode MS" w:eastAsia="Arial Unicode MS" w:hAnsi="Arial Unicode MS" w:cs="Arial Unicode MS"/>
          <w:color w:val="383838"/>
          <w:sz w:val="24"/>
          <w:szCs w:val="24"/>
          <w:lang w:eastAsia="pl-PL"/>
        </w:rPr>
        <w:t xml:space="preserve">wy: RPMA.09.01.00-14-7972/17-00 </w:t>
      </w:r>
      <w:r w:rsidR="00B945D9" w:rsidRPr="00B945D9">
        <w:rPr>
          <w:rFonts w:ascii="Arial Unicode MS" w:eastAsia="Arial Unicode MS" w:hAnsi="Arial Unicode MS" w:cs="Arial Unicode MS"/>
          <w:color w:val="383838"/>
          <w:sz w:val="24"/>
          <w:szCs w:val="24"/>
          <w:lang w:eastAsia="pl-PL"/>
        </w:rPr>
        <w:t xml:space="preserve">realizowanego przez Sysco Polska Sp. z o.o. w ramach IX Osi priorytetowej: Wspieranie włączenia społecznego i walka z ubóstwem, Działanie 9.1 Aktywizacja </w:t>
      </w:r>
      <w:proofErr w:type="spellStart"/>
      <w:r w:rsidR="00B945D9" w:rsidRPr="00B945D9">
        <w:rPr>
          <w:rFonts w:ascii="Arial Unicode MS" w:eastAsia="Arial Unicode MS" w:hAnsi="Arial Unicode MS" w:cs="Arial Unicode MS"/>
          <w:color w:val="383838"/>
          <w:sz w:val="24"/>
          <w:szCs w:val="24"/>
          <w:lang w:eastAsia="pl-PL"/>
        </w:rPr>
        <w:t>społeczno</w:t>
      </w:r>
      <w:proofErr w:type="spellEnd"/>
      <w:r w:rsidR="00B945D9" w:rsidRPr="00B945D9">
        <w:rPr>
          <w:rFonts w:ascii="Arial Unicode MS" w:eastAsia="Arial Unicode MS" w:hAnsi="Arial Unicode MS" w:cs="Arial Unicode MS"/>
          <w:color w:val="383838"/>
          <w:sz w:val="24"/>
          <w:szCs w:val="24"/>
          <w:lang w:eastAsia="pl-PL"/>
        </w:rPr>
        <w:t xml:space="preserve"> - zawodowa osób wykluczonych i przeciwdziałanie wykluczeniu społecznemu. Projekt współfinansowany ze środków Unii Europejskiej w ramach Europejskiego Funduszu Społecznego.</w:t>
      </w:r>
      <w:r w:rsidR="00B945D9">
        <w:rPr>
          <w:rFonts w:ascii="Arial Unicode MS" w:eastAsia="Arial Unicode MS" w:hAnsi="Arial Unicode MS" w:cs="Arial Unicode MS"/>
          <w:color w:val="383838"/>
          <w:sz w:val="24"/>
          <w:szCs w:val="24"/>
          <w:lang w:eastAsia="pl-PL"/>
        </w:rPr>
        <w:t xml:space="preserve"> </w:t>
      </w:r>
    </w:p>
    <w:p w:rsidR="00BA1AD8" w:rsidRPr="0092691E" w:rsidRDefault="00BA1AD8" w:rsidP="00BA1AD8">
      <w:pPr>
        <w:pStyle w:val="Default"/>
        <w:spacing w:line="276" w:lineRule="auto"/>
        <w:rPr>
          <w:rFonts w:ascii="Arial Unicode MS" w:eastAsia="Arial Unicode MS" w:hAnsi="Arial Unicode MS" w:cs="Arial Unicode MS"/>
          <w:b/>
          <w:color w:val="383838"/>
        </w:rPr>
      </w:pPr>
      <w:r w:rsidRPr="0092691E">
        <w:rPr>
          <w:rFonts w:ascii="Arial Unicode MS" w:eastAsia="Arial Unicode MS" w:hAnsi="Arial Unicode MS" w:cs="Arial Unicode MS"/>
          <w:b/>
          <w:color w:val="383838"/>
        </w:rPr>
        <w:t>INFORMACJE O ZAMAWIAJĄCYM</w:t>
      </w:r>
    </w:p>
    <w:p w:rsidR="00BA1AD8" w:rsidRPr="0092691E" w:rsidRDefault="00BA1AD8" w:rsidP="00BA1AD8">
      <w:pPr>
        <w:pStyle w:val="Default"/>
        <w:spacing w:line="276" w:lineRule="auto"/>
        <w:rPr>
          <w:rFonts w:ascii="Arial Unicode MS" w:eastAsia="Arial Unicode MS" w:hAnsi="Arial Unicode MS" w:cs="Arial Unicode MS"/>
          <w:color w:val="383838"/>
        </w:rPr>
      </w:pPr>
      <w:r>
        <w:rPr>
          <w:rFonts w:ascii="Arial Unicode MS" w:eastAsia="Arial Unicode MS" w:hAnsi="Arial Unicode MS" w:cs="Arial Unicode MS"/>
          <w:color w:val="383838"/>
        </w:rPr>
        <w:t>Sysco Polska Sp. z o.o.</w:t>
      </w:r>
    </w:p>
    <w:p w:rsidR="00BA1AD8" w:rsidRPr="0092691E" w:rsidRDefault="00BA1AD8" w:rsidP="00BA1AD8">
      <w:pPr>
        <w:pStyle w:val="Default"/>
        <w:spacing w:line="276" w:lineRule="auto"/>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Al. Komisji Edukacji Narodowej 18 lok. 5B</w:t>
      </w:r>
      <w:r w:rsidRPr="0092691E">
        <w:rPr>
          <w:rFonts w:ascii="Arial Unicode MS" w:eastAsia="Arial Unicode MS" w:hAnsi="Arial Unicode MS" w:cs="Arial Unicode MS"/>
          <w:color w:val="383838"/>
        </w:rPr>
        <w:br/>
        <w:t>02-797 Warszawa</w:t>
      </w:r>
    </w:p>
    <w:p w:rsidR="00BA1AD8" w:rsidRPr="0092691E" w:rsidRDefault="00BA1AD8" w:rsidP="00BA1AD8">
      <w:pPr>
        <w:pStyle w:val="Default"/>
        <w:spacing w:line="276" w:lineRule="auto"/>
        <w:rPr>
          <w:rFonts w:ascii="Arial Unicode MS" w:eastAsia="Arial Unicode MS" w:hAnsi="Arial Unicode MS" w:cs="Arial Unicode MS"/>
          <w:color w:val="383838"/>
          <w:lang w:val="en-US"/>
        </w:rPr>
      </w:pPr>
      <w:r w:rsidRPr="0092691E">
        <w:rPr>
          <w:rFonts w:ascii="Arial Unicode MS" w:eastAsia="Arial Unicode MS" w:hAnsi="Arial Unicode MS" w:cs="Arial Unicode MS"/>
          <w:color w:val="383838"/>
          <w:lang w:val="en-US"/>
        </w:rPr>
        <w:t>Tel: +48 22 392 74 75</w:t>
      </w:r>
      <w:r w:rsidRPr="0092691E">
        <w:rPr>
          <w:rFonts w:ascii="Arial Unicode MS" w:eastAsia="Arial Unicode MS" w:hAnsi="Arial Unicode MS" w:cs="Arial Unicode MS"/>
          <w:color w:val="383838"/>
          <w:lang w:val="en-US"/>
        </w:rPr>
        <w:br/>
        <w:t xml:space="preserve">E-mail: </w:t>
      </w:r>
      <w:hyperlink r:id="rId9" w:history="1">
        <w:r w:rsidR="00B945D9" w:rsidRPr="006B53F9">
          <w:rPr>
            <w:rStyle w:val="Hipercze"/>
            <w:rFonts w:ascii="Arial Unicode MS" w:eastAsia="Arial Unicode MS" w:hAnsi="Arial Unicode MS" w:cs="Arial Unicode MS"/>
            <w:lang w:val="en-US"/>
          </w:rPr>
          <w:t>magdalena.hojnor@syscopolska.pl</w:t>
        </w:r>
      </w:hyperlink>
      <w:r w:rsidRPr="0092691E">
        <w:rPr>
          <w:rFonts w:ascii="Arial Unicode MS" w:eastAsia="Arial Unicode MS" w:hAnsi="Arial Unicode MS" w:cs="Arial Unicode MS"/>
          <w:color w:val="383838"/>
          <w:lang w:val="en-US"/>
        </w:rPr>
        <w:t>, www.syscopolska.pl</w:t>
      </w:r>
    </w:p>
    <w:p w:rsidR="00BA1AD8" w:rsidRPr="0092691E" w:rsidRDefault="00BA1AD8" w:rsidP="00BA1AD8">
      <w:pPr>
        <w:pStyle w:val="Default"/>
        <w:spacing w:line="276" w:lineRule="auto"/>
        <w:rPr>
          <w:rFonts w:ascii="Arial Unicode MS" w:eastAsia="Arial Unicode MS" w:hAnsi="Arial Unicode MS" w:cs="Arial Unicode MS"/>
          <w:color w:val="383838"/>
          <w:lang w:val="en-US"/>
        </w:rPr>
      </w:pPr>
    </w:p>
    <w:p w:rsidR="00B945D9" w:rsidRPr="00246407" w:rsidRDefault="00B945D9" w:rsidP="00BA1AD8">
      <w:pPr>
        <w:pStyle w:val="Default"/>
        <w:spacing w:line="276" w:lineRule="auto"/>
        <w:rPr>
          <w:rFonts w:ascii="Arial Unicode MS" w:eastAsia="Arial Unicode MS" w:hAnsi="Arial Unicode MS" w:cs="Arial Unicode MS"/>
          <w:b/>
          <w:color w:val="383838"/>
          <w:lang w:val="en-GB"/>
        </w:rPr>
      </w:pPr>
    </w:p>
    <w:p w:rsidR="00BA1AD8" w:rsidRPr="00EA7ACC" w:rsidRDefault="00BA1AD8" w:rsidP="00BA1AD8">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lastRenderedPageBreak/>
        <w:t xml:space="preserve">OPIS PRZEDMIOTU ZAPYTANIA OFERTOWEGO </w:t>
      </w:r>
    </w:p>
    <w:p w:rsidR="00BA1AD8" w:rsidRPr="00EA7ACC" w:rsidRDefault="00BA1AD8" w:rsidP="00BA1AD8">
      <w:pPr>
        <w:pStyle w:val="Default"/>
        <w:spacing w:line="276" w:lineRule="auto"/>
        <w:jc w:val="both"/>
        <w:rPr>
          <w:rFonts w:ascii="Arial Unicode MS" w:eastAsia="Arial Unicode MS" w:hAnsi="Arial Unicode MS" w:cs="Arial Unicode MS"/>
          <w:color w:val="383838"/>
        </w:rPr>
      </w:pPr>
      <w:r w:rsidRPr="00EA7ACC">
        <w:rPr>
          <w:rFonts w:ascii="Arial Unicode MS" w:eastAsia="Arial Unicode MS" w:hAnsi="Arial Unicode MS" w:cs="Arial Unicode MS"/>
          <w:color w:val="383838"/>
        </w:rPr>
        <w:t xml:space="preserve">Przedmiotem zamówienia </w:t>
      </w:r>
      <w:r>
        <w:rPr>
          <w:rFonts w:ascii="Arial Unicode MS" w:eastAsia="Arial Unicode MS" w:hAnsi="Arial Unicode MS" w:cs="Arial Unicode MS"/>
          <w:color w:val="383838"/>
        </w:rPr>
        <w:t xml:space="preserve">jest wykonanie usługi całodziennego cateringu </w:t>
      </w:r>
      <w:r w:rsidRPr="00EA7ACC">
        <w:rPr>
          <w:rFonts w:ascii="Arial Unicode MS" w:eastAsia="Arial Unicode MS" w:hAnsi="Arial Unicode MS" w:cs="Arial Unicode MS"/>
          <w:color w:val="383838"/>
        </w:rPr>
        <w:t xml:space="preserve">dla uczestników </w:t>
      </w:r>
      <w:r w:rsidR="002052AB">
        <w:rPr>
          <w:rFonts w:ascii="Arial Unicode MS" w:eastAsia="Arial Unicode MS" w:hAnsi="Arial Unicode MS" w:cs="Arial Unicode MS"/>
          <w:color w:val="383838"/>
        </w:rPr>
        <w:t xml:space="preserve">2 szkoleń realizowanych </w:t>
      </w:r>
      <w:r w:rsidR="00246407">
        <w:rPr>
          <w:rFonts w:ascii="Arial Unicode MS" w:eastAsia="Arial Unicode MS" w:hAnsi="Arial Unicode MS" w:cs="Arial Unicode MS"/>
          <w:color w:val="383838"/>
        </w:rPr>
        <w:t xml:space="preserve">w </w:t>
      </w:r>
      <w:r w:rsidR="002052AB">
        <w:rPr>
          <w:rFonts w:ascii="Arial Unicode MS" w:eastAsia="Arial Unicode MS" w:hAnsi="Arial Unicode MS" w:cs="Arial Unicode MS"/>
          <w:color w:val="383838"/>
        </w:rPr>
        <w:t>projekcie</w:t>
      </w:r>
      <w:r>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Usługi</w:t>
      </w:r>
      <w:r>
        <w:rPr>
          <w:rFonts w:ascii="Arial Unicode MS" w:eastAsia="Arial Unicode MS" w:hAnsi="Arial Unicode MS" w:cs="Arial Unicode MS"/>
          <w:color w:val="383838"/>
        </w:rPr>
        <w:t>,</w:t>
      </w:r>
      <w:r w:rsidRPr="00EA7ACC">
        <w:rPr>
          <w:rFonts w:ascii="Arial Unicode MS" w:eastAsia="Arial Unicode MS" w:hAnsi="Arial Unicode MS" w:cs="Arial Unicode MS"/>
          <w:color w:val="383838"/>
        </w:rPr>
        <w:t xml:space="preserve"> o których mowa powyżej dotyczą </w:t>
      </w:r>
      <w:r w:rsidR="002052AB">
        <w:rPr>
          <w:rFonts w:ascii="Arial Unicode MS" w:eastAsia="Arial Unicode MS" w:hAnsi="Arial Unicode MS" w:cs="Arial Unicode MS"/>
          <w:color w:val="383838"/>
        </w:rPr>
        <w:t>łącznie 14</w:t>
      </w:r>
      <w:r>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 xml:space="preserve">grup szkoleniowych liczących </w:t>
      </w:r>
      <w:r>
        <w:rPr>
          <w:rFonts w:ascii="Arial Unicode MS" w:eastAsia="Arial Unicode MS" w:hAnsi="Arial Unicode MS" w:cs="Arial Unicode MS"/>
          <w:color w:val="383838"/>
        </w:rPr>
        <w:t xml:space="preserve">średnio </w:t>
      </w:r>
      <w:r w:rsidRPr="00EA7ACC">
        <w:rPr>
          <w:rFonts w:ascii="Arial Unicode MS" w:eastAsia="Arial Unicode MS" w:hAnsi="Arial Unicode MS" w:cs="Arial Unicode MS"/>
          <w:color w:val="383838"/>
        </w:rPr>
        <w:t xml:space="preserve">po </w:t>
      </w:r>
      <w:r>
        <w:rPr>
          <w:rFonts w:ascii="Arial Unicode MS" w:eastAsia="Arial Unicode MS" w:hAnsi="Arial Unicode MS" w:cs="Arial Unicode MS"/>
          <w:color w:val="383838"/>
        </w:rPr>
        <w:t>12</w:t>
      </w:r>
      <w:r w:rsidRPr="00EA7ACC">
        <w:rPr>
          <w:rFonts w:ascii="Arial Unicode MS" w:eastAsia="Arial Unicode MS" w:hAnsi="Arial Unicode MS" w:cs="Arial Unicode MS"/>
          <w:color w:val="383838"/>
        </w:rPr>
        <w:t xml:space="preserve"> osób, które będą brały udział w </w:t>
      </w:r>
      <w:r w:rsidR="002052AB">
        <w:rPr>
          <w:rFonts w:ascii="Arial Unicode MS" w:eastAsia="Arial Unicode MS" w:hAnsi="Arial Unicode MS" w:cs="Arial Unicode MS"/>
          <w:color w:val="383838"/>
        </w:rPr>
        <w:t>4</w:t>
      </w:r>
      <w:r>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w:t>
      </w:r>
      <w:r>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 xml:space="preserve">dniowych szkoleniach organizowanych w ramach projektu, o którym mowa w Zapytaniu ofertowym. </w:t>
      </w:r>
    </w:p>
    <w:p w:rsidR="00BA1AD8" w:rsidRPr="00CB07A8" w:rsidRDefault="00BA1AD8" w:rsidP="00BA1AD8">
      <w:pPr>
        <w:pStyle w:val="Default"/>
        <w:spacing w:line="276" w:lineRule="auto"/>
        <w:jc w:val="both"/>
        <w:rPr>
          <w:rFonts w:ascii="Arial Unicode MS" w:eastAsia="Arial Unicode MS" w:hAnsi="Arial Unicode MS" w:cs="Arial Unicode MS"/>
          <w:b/>
        </w:rPr>
      </w:pPr>
    </w:p>
    <w:p w:rsidR="00BA1AD8" w:rsidRPr="00EA7ACC" w:rsidRDefault="00BA1AD8" w:rsidP="00BA1AD8">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WSPÓLNY SŁOWNIK ZAMÓWIEŃ (CPV):</w:t>
      </w:r>
    </w:p>
    <w:p w:rsidR="00BA1AD8" w:rsidRPr="00EA7ACC" w:rsidRDefault="00BA1AD8" w:rsidP="00BA1AD8">
      <w:pPr>
        <w:pStyle w:val="Default"/>
        <w:spacing w:line="276" w:lineRule="auto"/>
        <w:jc w:val="both"/>
        <w:rPr>
          <w:rFonts w:ascii="Arial Unicode MS" w:eastAsia="Arial Unicode MS" w:hAnsi="Arial Unicode MS" w:cs="Arial Unicode MS"/>
          <w:color w:val="383838"/>
        </w:rPr>
      </w:pPr>
      <w:r w:rsidRPr="00EA7ACC">
        <w:rPr>
          <w:rFonts w:ascii="Arial Unicode MS" w:eastAsia="Arial Unicode MS" w:hAnsi="Arial Unicode MS" w:cs="Arial Unicode MS"/>
          <w:color w:val="383838"/>
        </w:rPr>
        <w:t>kod CPV 55520000-1 Usługi dostarczania posiłków</w:t>
      </w:r>
    </w:p>
    <w:p w:rsidR="00BA1AD8" w:rsidRPr="00CB07A8" w:rsidRDefault="00BA1AD8" w:rsidP="00BA1AD8">
      <w:pPr>
        <w:pStyle w:val="Default"/>
        <w:spacing w:line="276" w:lineRule="auto"/>
        <w:jc w:val="both"/>
        <w:rPr>
          <w:rFonts w:ascii="Arial Unicode MS" w:eastAsia="Arial Unicode MS" w:hAnsi="Arial Unicode MS" w:cs="Arial Unicode MS"/>
          <w:b/>
          <w:bCs/>
          <w:color w:val="5F497A" w:themeColor="accent4" w:themeShade="BF"/>
          <w:sz w:val="22"/>
          <w:szCs w:val="22"/>
        </w:rPr>
      </w:pPr>
    </w:p>
    <w:p w:rsidR="00BA1AD8" w:rsidRPr="00EA7ACC" w:rsidRDefault="00BA1AD8" w:rsidP="00BA1AD8">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ZAKRES ZAMÓWIENIA</w:t>
      </w:r>
    </w:p>
    <w:p w:rsidR="00BA1AD8" w:rsidRPr="00DD5C1C" w:rsidRDefault="00BA1AD8" w:rsidP="00BA1AD8">
      <w:pPr>
        <w:numPr>
          <w:ilvl w:val="0"/>
          <w:numId w:val="21"/>
        </w:numPr>
        <w:autoSpaceDE w:val="0"/>
        <w:autoSpaceDN w:val="0"/>
        <w:adjustRightInd w:val="0"/>
        <w:spacing w:after="0" w:line="240" w:lineRule="auto"/>
        <w:ind w:left="284" w:hanging="284"/>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W ramach przedmiotu zamówienia Wykonawca zapewni uczestnikom szkoleń całodzienne wyżywienie w postaci usługi cateringowej, obejmującej serwis kawowy oraz lunch dla </w:t>
      </w:r>
      <w:r w:rsidR="002052AB">
        <w:rPr>
          <w:rFonts w:ascii="Arial Unicode MS" w:eastAsia="Arial Unicode MS" w:hAnsi="Arial Unicode MS" w:cs="Arial Unicode MS"/>
          <w:color w:val="383838"/>
          <w:sz w:val="24"/>
          <w:szCs w:val="24"/>
        </w:rPr>
        <w:t xml:space="preserve">łącznie </w:t>
      </w:r>
      <w:r w:rsidRPr="00DD5C1C">
        <w:rPr>
          <w:rFonts w:ascii="Arial Unicode MS" w:eastAsia="Arial Unicode MS" w:hAnsi="Arial Unicode MS" w:cs="Arial Unicode MS"/>
          <w:color w:val="383838"/>
          <w:sz w:val="24"/>
          <w:szCs w:val="24"/>
        </w:rPr>
        <w:t>1</w:t>
      </w:r>
      <w:r w:rsidR="002052AB">
        <w:rPr>
          <w:rFonts w:ascii="Arial Unicode MS" w:eastAsia="Arial Unicode MS" w:hAnsi="Arial Unicode MS" w:cs="Arial Unicode MS"/>
          <w:color w:val="383838"/>
          <w:sz w:val="24"/>
          <w:szCs w:val="24"/>
        </w:rPr>
        <w:t>68</w:t>
      </w:r>
      <w:r w:rsidRPr="00DD5C1C">
        <w:rPr>
          <w:rFonts w:ascii="Arial Unicode MS" w:eastAsia="Arial Unicode MS" w:hAnsi="Arial Unicode MS" w:cs="Arial Unicode MS"/>
          <w:color w:val="383838"/>
          <w:sz w:val="24"/>
          <w:szCs w:val="24"/>
        </w:rPr>
        <w:t xml:space="preserve"> osób podczas 8 dni szkolenia.  </w:t>
      </w:r>
    </w:p>
    <w:p w:rsidR="00BA1AD8" w:rsidRPr="00DD5C1C"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W ramach serwisu kawowego należy zapewnić serwis całodzienny lub 2 przerwy kawowe dla </w:t>
      </w:r>
      <w:r>
        <w:rPr>
          <w:rFonts w:ascii="Arial Unicode MS" w:eastAsia="Arial Unicode MS" w:hAnsi="Arial Unicode MS" w:cs="Arial Unicode MS"/>
          <w:color w:val="383838"/>
          <w:sz w:val="24"/>
          <w:szCs w:val="24"/>
        </w:rPr>
        <w:t xml:space="preserve">średnio </w:t>
      </w:r>
      <w:r w:rsidRPr="00DD5C1C">
        <w:rPr>
          <w:rFonts w:ascii="Arial Unicode MS" w:eastAsia="Arial Unicode MS" w:hAnsi="Arial Unicode MS" w:cs="Arial Unicode MS"/>
          <w:color w:val="383838"/>
          <w:sz w:val="24"/>
          <w:szCs w:val="24"/>
        </w:rPr>
        <w:t>1</w:t>
      </w:r>
      <w:r w:rsidR="002052AB">
        <w:rPr>
          <w:rFonts w:ascii="Arial Unicode MS" w:eastAsia="Arial Unicode MS" w:hAnsi="Arial Unicode MS" w:cs="Arial Unicode MS"/>
          <w:color w:val="383838"/>
          <w:sz w:val="24"/>
          <w:szCs w:val="24"/>
        </w:rPr>
        <w:t>2</w:t>
      </w:r>
      <w:r w:rsidRPr="00DD5C1C">
        <w:rPr>
          <w:rFonts w:ascii="Arial Unicode MS" w:eastAsia="Arial Unicode MS" w:hAnsi="Arial Unicode MS" w:cs="Arial Unicode MS"/>
          <w:color w:val="383838"/>
          <w:sz w:val="24"/>
          <w:szCs w:val="24"/>
        </w:rPr>
        <w:t xml:space="preserve"> osób zawierające co najmniej:</w:t>
      </w:r>
    </w:p>
    <w:p w:rsidR="00BA1AD8" w:rsidRPr="00DD5C1C" w:rsidRDefault="00BA1AD8"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kawę z mlekiem 2x0, 25 l/osobę,</w:t>
      </w:r>
    </w:p>
    <w:p w:rsidR="00BA1AD8" w:rsidRPr="00DD5C1C" w:rsidRDefault="00BA1AD8"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herbatę 2x0, 25 l/osobę,</w:t>
      </w:r>
    </w:p>
    <w:p w:rsidR="00BA1AD8" w:rsidRDefault="00BA1AD8"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cukier,</w:t>
      </w:r>
    </w:p>
    <w:p w:rsidR="002052AB" w:rsidRPr="00DD5C1C" w:rsidRDefault="002052AB"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cytrynę,</w:t>
      </w:r>
    </w:p>
    <w:p w:rsidR="00BA1AD8" w:rsidRPr="00DD5C1C" w:rsidRDefault="00BA1AD8"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ciastka ,</w:t>
      </w:r>
    </w:p>
    <w:p w:rsidR="00BA1AD8" w:rsidRPr="00DD5C1C" w:rsidRDefault="00BA1AD8" w:rsidP="00BA1AD8">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wodę gazowaną i niegazowaną</w:t>
      </w:r>
    </w:p>
    <w:p w:rsidR="00BA1AD8" w:rsidRPr="00DD5C1C"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244156">
        <w:rPr>
          <w:rFonts w:ascii="Arial Unicode MS" w:eastAsia="Arial Unicode MS" w:hAnsi="Arial Unicode MS" w:cs="Arial Unicode MS"/>
          <w:color w:val="383838"/>
          <w:sz w:val="24"/>
          <w:szCs w:val="24"/>
        </w:rPr>
        <w:t xml:space="preserve">Obiad oznacza </w:t>
      </w:r>
      <w:r w:rsidR="00244156" w:rsidRPr="00244156">
        <w:rPr>
          <w:rFonts w:ascii="Arial Unicode MS" w:eastAsia="Arial Unicode MS" w:hAnsi="Arial Unicode MS" w:cs="Arial Unicode MS"/>
          <w:color w:val="383838"/>
          <w:sz w:val="24"/>
          <w:szCs w:val="24"/>
        </w:rPr>
        <w:t>dwa ciepłe dania (zupa i drugie danie).</w:t>
      </w:r>
      <w:r>
        <w:rPr>
          <w:rFonts w:ascii="Arial Unicode MS" w:eastAsia="Arial Unicode MS" w:hAnsi="Arial Unicode MS" w:cs="Arial Unicode MS"/>
          <w:color w:val="383838"/>
          <w:sz w:val="24"/>
          <w:szCs w:val="24"/>
        </w:rPr>
        <w:t xml:space="preserve"> Wykonawca musi uwzględnić menu zarówno dla osób jedzących mięso, jak i wegetarian- czyli posiłki, które nie zawierają ŻADNYCH składników pochodzenia zwierzęcego, nawet w trakcie obróbki i przygotowania dań. </w:t>
      </w:r>
    </w:p>
    <w:p w:rsidR="00BA1AD8" w:rsidRPr="00DD5C1C"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Przykładowy zestaw obiadowy na 1 uczestnika:</w:t>
      </w:r>
    </w:p>
    <w:p w:rsidR="00244156"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lastRenderedPageBreak/>
        <w:t xml:space="preserve">· </w:t>
      </w:r>
      <w:r w:rsidR="00244156">
        <w:rPr>
          <w:rFonts w:ascii="Arial Unicode MS" w:eastAsia="Arial Unicode MS" w:hAnsi="Arial Unicode MS" w:cs="Arial Unicode MS"/>
          <w:color w:val="383838"/>
          <w:sz w:val="24"/>
          <w:szCs w:val="24"/>
        </w:rPr>
        <w:t>zupa – 200 ml</w:t>
      </w:r>
      <w:bookmarkStart w:id="0" w:name="_GoBack"/>
      <w:bookmarkEnd w:id="0"/>
    </w:p>
    <w:p w:rsidR="00BA1AD8" w:rsidRPr="00DD5C1C" w:rsidRDefault="00244156"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 </w:t>
      </w:r>
      <w:r w:rsidR="00BA1AD8">
        <w:rPr>
          <w:rFonts w:ascii="Arial Unicode MS" w:eastAsia="Arial Unicode MS" w:hAnsi="Arial Unicode MS" w:cs="Arial Unicode MS"/>
          <w:color w:val="383838"/>
          <w:sz w:val="24"/>
          <w:szCs w:val="24"/>
        </w:rPr>
        <w:t xml:space="preserve">porcja </w:t>
      </w:r>
      <w:r w:rsidR="00BA1AD8" w:rsidRPr="00DD5C1C">
        <w:rPr>
          <w:rFonts w:ascii="Arial Unicode MS" w:eastAsia="Arial Unicode MS" w:hAnsi="Arial Unicode MS" w:cs="Arial Unicode MS"/>
          <w:color w:val="383838"/>
          <w:sz w:val="24"/>
          <w:szCs w:val="24"/>
        </w:rPr>
        <w:t>mięs</w:t>
      </w:r>
      <w:r w:rsidR="00BA1AD8">
        <w:rPr>
          <w:rFonts w:ascii="Arial Unicode MS" w:eastAsia="Arial Unicode MS" w:hAnsi="Arial Unicode MS" w:cs="Arial Unicode MS"/>
          <w:color w:val="383838"/>
          <w:sz w:val="24"/>
          <w:szCs w:val="24"/>
        </w:rPr>
        <w:t xml:space="preserve">na/białkowa </w:t>
      </w:r>
      <w:r w:rsidR="00BA1AD8" w:rsidRPr="00DD5C1C">
        <w:rPr>
          <w:rFonts w:ascii="Arial Unicode MS" w:eastAsia="Arial Unicode MS" w:hAnsi="Arial Unicode MS" w:cs="Arial Unicode MS"/>
          <w:color w:val="383838"/>
          <w:sz w:val="24"/>
          <w:szCs w:val="24"/>
        </w:rPr>
        <w:t xml:space="preserve"> – 200 g,</w:t>
      </w:r>
    </w:p>
    <w:p w:rsidR="00BA1AD8" w:rsidRPr="00DD5C1C"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 ryż/kasza/ziemniaki – </w:t>
      </w:r>
      <w:r>
        <w:rPr>
          <w:rFonts w:ascii="Arial Unicode MS" w:eastAsia="Arial Unicode MS" w:hAnsi="Arial Unicode MS" w:cs="Arial Unicode MS"/>
          <w:color w:val="383838"/>
          <w:sz w:val="24"/>
          <w:szCs w:val="24"/>
        </w:rPr>
        <w:t>1</w:t>
      </w:r>
      <w:r w:rsidRPr="00DD5C1C">
        <w:rPr>
          <w:rFonts w:ascii="Arial Unicode MS" w:eastAsia="Arial Unicode MS" w:hAnsi="Arial Unicode MS" w:cs="Arial Unicode MS"/>
          <w:color w:val="383838"/>
          <w:sz w:val="24"/>
          <w:szCs w:val="24"/>
        </w:rPr>
        <w:t>00 g,</w:t>
      </w:r>
    </w:p>
    <w:p w:rsidR="00BA1AD8" w:rsidRPr="00DD5C1C" w:rsidRDefault="00BA1AD8" w:rsidP="00BA1AD8">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 surówka – </w:t>
      </w:r>
      <w:r>
        <w:rPr>
          <w:rFonts w:ascii="Arial Unicode MS" w:eastAsia="Arial Unicode MS" w:hAnsi="Arial Unicode MS" w:cs="Arial Unicode MS"/>
          <w:color w:val="383838"/>
          <w:sz w:val="24"/>
          <w:szCs w:val="24"/>
        </w:rPr>
        <w:t>200</w:t>
      </w:r>
      <w:r w:rsidRPr="00DD5C1C">
        <w:rPr>
          <w:rFonts w:ascii="Arial Unicode MS" w:eastAsia="Arial Unicode MS" w:hAnsi="Arial Unicode MS" w:cs="Arial Unicode MS"/>
          <w:color w:val="383838"/>
          <w:sz w:val="24"/>
          <w:szCs w:val="24"/>
        </w:rPr>
        <w:t xml:space="preserve"> g,</w:t>
      </w:r>
    </w:p>
    <w:p w:rsidR="00BA1AD8" w:rsidRPr="00DD5C1C" w:rsidRDefault="00BA1AD8" w:rsidP="00BA1AD8">
      <w:pPr>
        <w:pStyle w:val="Default"/>
        <w:rPr>
          <w:rFonts w:ascii="Arial Unicode MS" w:eastAsia="Arial Unicode MS" w:hAnsi="Arial Unicode MS" w:cs="Arial Unicode MS"/>
          <w:color w:val="383838"/>
          <w:lang w:eastAsia="en-US"/>
        </w:rPr>
      </w:pPr>
    </w:p>
    <w:p w:rsidR="00BA1AD8" w:rsidRPr="00DD5C1C" w:rsidRDefault="00BA1AD8" w:rsidP="00BA1AD8">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 xml:space="preserve">Szkolenia mogą odbywać się równolegle w </w:t>
      </w:r>
      <w:r>
        <w:rPr>
          <w:rFonts w:ascii="Arial Unicode MS" w:eastAsia="Arial Unicode MS" w:hAnsi="Arial Unicode MS" w:cs="Arial Unicode MS"/>
          <w:color w:val="383838"/>
          <w:lang w:eastAsia="en-US"/>
        </w:rPr>
        <w:t>2</w:t>
      </w:r>
      <w:r w:rsidR="002052AB">
        <w:rPr>
          <w:rFonts w:ascii="Arial Unicode MS" w:eastAsia="Arial Unicode MS" w:hAnsi="Arial Unicode MS" w:cs="Arial Unicode MS"/>
          <w:color w:val="383838"/>
          <w:lang w:eastAsia="en-US"/>
        </w:rPr>
        <w:t xml:space="preserve"> </w:t>
      </w:r>
      <w:r w:rsidRPr="00DD5C1C">
        <w:rPr>
          <w:rFonts w:ascii="Arial Unicode MS" w:eastAsia="Arial Unicode MS" w:hAnsi="Arial Unicode MS" w:cs="Arial Unicode MS"/>
          <w:color w:val="383838"/>
          <w:lang w:eastAsia="en-US"/>
        </w:rPr>
        <w:t xml:space="preserve">salach, dlatego wykonawca musi być przygotowany na zapewnienie zestawów obiadowych i przerw kawowych dla </w:t>
      </w:r>
      <w:r>
        <w:rPr>
          <w:rFonts w:ascii="Arial Unicode MS" w:eastAsia="Arial Unicode MS" w:hAnsi="Arial Unicode MS" w:cs="Arial Unicode MS"/>
          <w:color w:val="383838"/>
          <w:lang w:eastAsia="en-US"/>
        </w:rPr>
        <w:t xml:space="preserve">średnio </w:t>
      </w:r>
      <w:r w:rsidR="002052AB">
        <w:rPr>
          <w:rFonts w:ascii="Arial Unicode MS" w:eastAsia="Arial Unicode MS" w:hAnsi="Arial Unicode MS" w:cs="Arial Unicode MS"/>
          <w:color w:val="383838"/>
          <w:lang w:eastAsia="en-US"/>
        </w:rPr>
        <w:t>24</w:t>
      </w:r>
      <w:r w:rsidRPr="00DD5C1C">
        <w:rPr>
          <w:rFonts w:ascii="Arial Unicode MS" w:eastAsia="Arial Unicode MS" w:hAnsi="Arial Unicode MS" w:cs="Arial Unicode MS"/>
          <w:color w:val="383838"/>
          <w:lang w:eastAsia="en-US"/>
        </w:rPr>
        <w:t xml:space="preserve"> osób/dzień.</w:t>
      </w:r>
      <w:r>
        <w:rPr>
          <w:rFonts w:ascii="Arial Unicode MS" w:eastAsia="Arial Unicode MS" w:hAnsi="Arial Unicode MS" w:cs="Arial Unicode MS"/>
          <w:color w:val="383838"/>
          <w:lang w:eastAsia="en-US"/>
        </w:rPr>
        <w:t xml:space="preserve"> </w:t>
      </w:r>
      <w:r w:rsidRPr="00DD5C1C">
        <w:rPr>
          <w:rFonts w:ascii="Arial Unicode MS" w:eastAsia="Arial Unicode MS" w:hAnsi="Arial Unicode MS" w:cs="Arial Unicode MS"/>
          <w:color w:val="383838"/>
          <w:lang w:eastAsia="en-US"/>
        </w:rPr>
        <w:t>Wykonawca dostarczy każdorazowo sztućce, naczynia, serwetki, obrusy. Zostanie to wliczone w cenę.</w:t>
      </w:r>
    </w:p>
    <w:p w:rsidR="00BA1AD8" w:rsidRPr="00CB07A8" w:rsidRDefault="00BA1AD8" w:rsidP="00BA1AD8">
      <w:pPr>
        <w:pStyle w:val="Default"/>
        <w:spacing w:line="276" w:lineRule="auto"/>
        <w:jc w:val="both"/>
        <w:rPr>
          <w:rFonts w:ascii="Arial Unicode MS" w:eastAsia="Arial Unicode MS" w:hAnsi="Arial Unicode MS" w:cs="Arial Unicode MS"/>
          <w:b/>
          <w:color w:val="5F497A" w:themeColor="accent4" w:themeShade="BF"/>
          <w:sz w:val="22"/>
          <w:szCs w:val="22"/>
        </w:rPr>
      </w:pPr>
    </w:p>
    <w:p w:rsidR="00BA1AD8" w:rsidRPr="00DD5C1C" w:rsidRDefault="00BA1AD8" w:rsidP="00BA1AD8">
      <w:pPr>
        <w:pStyle w:val="Default"/>
        <w:spacing w:line="276" w:lineRule="auto"/>
        <w:rPr>
          <w:rFonts w:ascii="Arial Unicode MS" w:eastAsia="Arial Unicode MS" w:hAnsi="Arial Unicode MS" w:cs="Arial Unicode MS"/>
          <w:b/>
          <w:color w:val="383838"/>
        </w:rPr>
      </w:pPr>
      <w:r w:rsidRPr="00DD5C1C">
        <w:rPr>
          <w:rFonts w:ascii="Arial Unicode MS" w:eastAsia="Arial Unicode MS" w:hAnsi="Arial Unicode MS" w:cs="Arial Unicode MS"/>
          <w:b/>
          <w:color w:val="383838"/>
        </w:rPr>
        <w:t>TERMINY I SPOSÓB REALIZACJI ZLECENIA</w:t>
      </w:r>
    </w:p>
    <w:p w:rsidR="00BA1AD8" w:rsidRPr="00DD5C1C" w:rsidRDefault="00BA1AD8" w:rsidP="00BA1AD8">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 xml:space="preserve">Szkolenia odbywać się </w:t>
      </w:r>
      <w:r w:rsidR="00A032F6">
        <w:rPr>
          <w:rFonts w:ascii="Arial Unicode MS" w:eastAsia="Arial Unicode MS" w:hAnsi="Arial Unicode MS" w:cs="Arial Unicode MS"/>
          <w:color w:val="383838"/>
          <w:lang w:eastAsia="en-US"/>
        </w:rPr>
        <w:t xml:space="preserve">mogą w </w:t>
      </w:r>
      <w:r w:rsidRPr="00DD5C1C">
        <w:rPr>
          <w:rFonts w:ascii="Arial Unicode MS" w:eastAsia="Arial Unicode MS" w:hAnsi="Arial Unicode MS" w:cs="Arial Unicode MS"/>
          <w:color w:val="383838"/>
          <w:lang w:eastAsia="en-US"/>
        </w:rPr>
        <w:t xml:space="preserve">weekendy (sobota i niedziela) </w:t>
      </w:r>
      <w:r>
        <w:rPr>
          <w:rFonts w:ascii="Arial Unicode MS" w:eastAsia="Arial Unicode MS" w:hAnsi="Arial Unicode MS" w:cs="Arial Unicode MS"/>
          <w:color w:val="383838"/>
          <w:lang w:eastAsia="en-US"/>
        </w:rPr>
        <w:t xml:space="preserve">lub w tygodniu </w:t>
      </w:r>
      <w:r w:rsidRPr="00DD5C1C">
        <w:rPr>
          <w:rFonts w:ascii="Arial Unicode MS" w:eastAsia="Arial Unicode MS" w:hAnsi="Arial Unicode MS" w:cs="Arial Unicode MS"/>
          <w:color w:val="383838"/>
          <w:lang w:eastAsia="en-US"/>
        </w:rPr>
        <w:t xml:space="preserve">w </w:t>
      </w:r>
      <w:r w:rsidRPr="00244156">
        <w:rPr>
          <w:rFonts w:ascii="Arial Unicode MS" w:eastAsia="Arial Unicode MS" w:hAnsi="Arial Unicode MS" w:cs="Arial Unicode MS"/>
          <w:color w:val="383838"/>
          <w:lang w:eastAsia="en-US"/>
        </w:rPr>
        <w:t xml:space="preserve">wymiarze </w:t>
      </w:r>
      <w:r w:rsidR="00246407" w:rsidRPr="00244156">
        <w:rPr>
          <w:rFonts w:ascii="Arial Unicode MS" w:eastAsia="Arial Unicode MS" w:hAnsi="Arial Unicode MS" w:cs="Arial Unicode MS"/>
          <w:color w:val="383838"/>
          <w:lang w:eastAsia="en-US"/>
        </w:rPr>
        <w:t xml:space="preserve">do </w:t>
      </w:r>
      <w:r w:rsidRPr="00244156">
        <w:rPr>
          <w:rFonts w:ascii="Arial Unicode MS" w:eastAsia="Arial Unicode MS" w:hAnsi="Arial Unicode MS" w:cs="Arial Unicode MS"/>
          <w:color w:val="383838"/>
          <w:lang w:eastAsia="en-US"/>
        </w:rPr>
        <w:t xml:space="preserve">8 godz./dzień w okresie od </w:t>
      </w:r>
      <w:r w:rsidR="00A032F6" w:rsidRPr="00244156">
        <w:rPr>
          <w:rFonts w:ascii="Arial Unicode MS" w:eastAsia="Arial Unicode MS" w:hAnsi="Arial Unicode MS" w:cs="Arial Unicode MS"/>
          <w:color w:val="383838"/>
          <w:lang w:eastAsia="en-US"/>
        </w:rPr>
        <w:t xml:space="preserve">stycznia </w:t>
      </w:r>
      <w:r w:rsidRPr="00244156">
        <w:rPr>
          <w:rFonts w:ascii="Arial Unicode MS" w:eastAsia="Arial Unicode MS" w:hAnsi="Arial Unicode MS" w:cs="Arial Unicode MS"/>
          <w:color w:val="383838"/>
          <w:lang w:eastAsia="en-US"/>
        </w:rPr>
        <w:t xml:space="preserve">do </w:t>
      </w:r>
      <w:r w:rsidR="00A032F6" w:rsidRPr="00244156">
        <w:rPr>
          <w:rFonts w:ascii="Arial Unicode MS" w:eastAsia="Arial Unicode MS" w:hAnsi="Arial Unicode MS" w:cs="Arial Unicode MS"/>
          <w:color w:val="383838"/>
          <w:lang w:eastAsia="en-US"/>
        </w:rPr>
        <w:t>września</w:t>
      </w:r>
      <w:r w:rsidRPr="00244156">
        <w:rPr>
          <w:rFonts w:ascii="Arial Unicode MS" w:eastAsia="Arial Unicode MS" w:hAnsi="Arial Unicode MS" w:cs="Arial Unicode MS"/>
          <w:color w:val="383838"/>
          <w:lang w:eastAsia="en-US"/>
        </w:rPr>
        <w:t xml:space="preserve"> 2018 roku. Dokładne</w:t>
      </w:r>
      <w:r w:rsidRPr="00DD5C1C">
        <w:rPr>
          <w:rFonts w:ascii="Arial Unicode MS" w:eastAsia="Arial Unicode MS" w:hAnsi="Arial Unicode MS" w:cs="Arial Unicode MS"/>
          <w:color w:val="383838"/>
          <w:lang w:eastAsia="en-US"/>
        </w:rPr>
        <w:t xml:space="preserve"> terminy zapotrzebowania na u</w:t>
      </w:r>
      <w:r>
        <w:rPr>
          <w:rFonts w:ascii="Arial Unicode MS" w:eastAsia="Arial Unicode MS" w:hAnsi="Arial Unicode MS" w:cs="Arial Unicode MS"/>
          <w:color w:val="383838"/>
          <w:lang w:eastAsia="en-US"/>
        </w:rPr>
        <w:t xml:space="preserve">sługi cateringowe zamieszczone będą w </w:t>
      </w:r>
      <w:r w:rsidRPr="00DD5C1C">
        <w:rPr>
          <w:rFonts w:ascii="Arial Unicode MS" w:eastAsia="Arial Unicode MS" w:hAnsi="Arial Unicode MS" w:cs="Arial Unicode MS"/>
          <w:color w:val="383838"/>
          <w:lang w:eastAsia="en-US"/>
        </w:rPr>
        <w:t>harmonogramie szkoleń</w:t>
      </w:r>
      <w:r>
        <w:rPr>
          <w:rFonts w:ascii="Arial Unicode MS" w:eastAsia="Arial Unicode MS" w:hAnsi="Arial Unicode MS" w:cs="Arial Unicode MS"/>
          <w:color w:val="383838"/>
          <w:lang w:eastAsia="en-US"/>
        </w:rPr>
        <w:t xml:space="preserve">, który zostanie dostarczony Wykonawcy w terminie 7 dni przed rozpoczęciem szkoleń. </w:t>
      </w:r>
      <w:r w:rsidRPr="009A6CE7">
        <w:rPr>
          <w:rFonts w:ascii="Arial Unicode MS" w:eastAsia="Arial Unicode MS" w:hAnsi="Arial Unicode MS" w:cs="Arial Unicode MS"/>
          <w:color w:val="383838"/>
          <w:lang w:eastAsia="en-US"/>
        </w:rPr>
        <w:t>Zamawiający zastrzega sobie możliwość zmiany w harmonogramie szkoleń w zależności od ilości zgłoszeń uczestników i tym samym modyfikacji tworzenia grup szkoleniowych.</w:t>
      </w:r>
      <w:r>
        <w:rPr>
          <w:rFonts w:ascii="Arial Unicode MS" w:eastAsia="Arial Unicode MS" w:hAnsi="Arial Unicode MS" w:cs="Arial Unicode MS"/>
          <w:color w:val="383838"/>
          <w:lang w:eastAsia="en-US"/>
        </w:rPr>
        <w:t xml:space="preserve"> </w:t>
      </w:r>
      <w:r w:rsidRPr="00DD5C1C">
        <w:rPr>
          <w:rFonts w:ascii="Arial Unicode MS" w:eastAsia="Arial Unicode MS" w:hAnsi="Arial Unicode MS" w:cs="Arial Unicode MS"/>
          <w:color w:val="383838"/>
          <w:lang w:eastAsia="en-US"/>
        </w:rPr>
        <w:t xml:space="preserve">W przypadku jakichkolwiek zmian, będą one zgłaszane wykonawcy na minimum </w:t>
      </w:r>
      <w:r>
        <w:rPr>
          <w:rFonts w:ascii="Arial Unicode MS" w:eastAsia="Arial Unicode MS" w:hAnsi="Arial Unicode MS" w:cs="Arial Unicode MS"/>
          <w:color w:val="383838"/>
          <w:lang w:eastAsia="en-US"/>
        </w:rPr>
        <w:t>2</w:t>
      </w:r>
      <w:r w:rsidRPr="00DD5C1C">
        <w:rPr>
          <w:rFonts w:ascii="Arial Unicode MS" w:eastAsia="Arial Unicode MS" w:hAnsi="Arial Unicode MS" w:cs="Arial Unicode MS"/>
          <w:color w:val="383838"/>
          <w:lang w:eastAsia="en-US"/>
        </w:rPr>
        <w:t xml:space="preserve"> dni kalendarzow</w:t>
      </w:r>
      <w:r>
        <w:rPr>
          <w:rFonts w:ascii="Arial Unicode MS" w:eastAsia="Arial Unicode MS" w:hAnsi="Arial Unicode MS" w:cs="Arial Unicode MS"/>
          <w:color w:val="383838"/>
          <w:lang w:eastAsia="en-US"/>
        </w:rPr>
        <w:t xml:space="preserve">e </w:t>
      </w:r>
      <w:r w:rsidRPr="00DD5C1C">
        <w:rPr>
          <w:rFonts w:ascii="Arial Unicode MS" w:eastAsia="Arial Unicode MS" w:hAnsi="Arial Unicode MS" w:cs="Arial Unicode MS"/>
          <w:color w:val="383838"/>
          <w:lang w:eastAsia="en-US"/>
        </w:rPr>
        <w:t>przed planowanym szkoleniem.</w:t>
      </w:r>
    </w:p>
    <w:p w:rsidR="00BA1AD8" w:rsidRPr="00DD5C1C" w:rsidRDefault="00BA1AD8" w:rsidP="00BA1AD8">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Usługa będzie świadczona na terenie Warszawy w dogodnym komunikacyjnie miejscu. W ramach zamówienia wykonawca jest zobowiązany do dostarczenia „ciepłego” posiłku na miejsce szkolenia w godzinach wyznaczonych przez Zamawiającego.</w:t>
      </w:r>
    </w:p>
    <w:p w:rsidR="00BA1AD8" w:rsidRPr="00CB07A8" w:rsidRDefault="00BA1AD8" w:rsidP="00BA1AD8">
      <w:pPr>
        <w:pStyle w:val="Default"/>
        <w:spacing w:line="276" w:lineRule="auto"/>
        <w:jc w:val="both"/>
        <w:rPr>
          <w:rFonts w:ascii="Arial Unicode MS" w:eastAsia="Arial Unicode MS" w:hAnsi="Arial Unicode MS" w:cs="Arial Unicode MS"/>
          <w:color w:val="5F497A" w:themeColor="accent4" w:themeShade="BF"/>
          <w:sz w:val="22"/>
          <w:szCs w:val="22"/>
        </w:rPr>
      </w:pPr>
    </w:p>
    <w:tbl>
      <w:tblPr>
        <w:tblW w:w="9606" w:type="dxa"/>
        <w:tblLayout w:type="fixed"/>
        <w:tblLook w:val="0000" w:firstRow="0" w:lastRow="0" w:firstColumn="0" w:lastColumn="0" w:noHBand="0" w:noVBand="0"/>
      </w:tblPr>
      <w:tblGrid>
        <w:gridCol w:w="9606"/>
      </w:tblGrid>
      <w:tr w:rsidR="00BA1AD8" w:rsidRPr="00CB07A8" w:rsidTr="003C1530">
        <w:trPr>
          <w:trHeight w:val="127"/>
        </w:trPr>
        <w:tc>
          <w:tcPr>
            <w:tcW w:w="9606" w:type="dxa"/>
          </w:tcPr>
          <w:p w:rsidR="00BA1AD8" w:rsidRPr="00455E2C" w:rsidRDefault="00BA1AD8" w:rsidP="003C1530">
            <w:pPr>
              <w:pStyle w:val="Default"/>
              <w:spacing w:line="276" w:lineRule="auto"/>
              <w:rPr>
                <w:rFonts w:ascii="Arial Unicode MS" w:eastAsia="Arial Unicode MS" w:hAnsi="Arial Unicode MS" w:cs="Arial Unicode MS"/>
                <w:b/>
                <w:color w:val="383838"/>
              </w:rPr>
            </w:pPr>
            <w:r w:rsidRPr="00455E2C">
              <w:rPr>
                <w:rFonts w:ascii="Arial Unicode MS" w:eastAsia="Arial Unicode MS" w:hAnsi="Arial Unicode MS" w:cs="Arial Unicode MS"/>
                <w:b/>
                <w:color w:val="383838"/>
              </w:rPr>
              <w:t xml:space="preserve">PRZYGOTOWANIE OFERTY </w:t>
            </w:r>
          </w:p>
          <w:p w:rsidR="00BA1AD8" w:rsidRPr="00455E2C" w:rsidRDefault="00BA1AD8" w:rsidP="003C1530">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 xml:space="preserve">Wykonawca, który posiada odpowiednie zasoby do wykonania zamówienia i jest zainteresowany realizacją powinien przygotować i złożyć u Zamawiającego ofertę </w:t>
            </w:r>
            <w:r w:rsidRPr="00455E2C">
              <w:rPr>
                <w:rFonts w:ascii="Arial Unicode MS" w:eastAsia="Arial Unicode MS" w:hAnsi="Arial Unicode MS" w:cs="Arial Unicode MS"/>
                <w:color w:val="383838"/>
                <w:lang w:eastAsia="en-US"/>
              </w:rPr>
              <w:lastRenderedPageBreak/>
              <w:t>zgodnie z formularzem ofertowym (załącznik 1) oraz wskazanymi załącznikami.</w:t>
            </w:r>
          </w:p>
          <w:p w:rsidR="00BA1AD8" w:rsidRPr="00455E2C" w:rsidRDefault="00BA1AD8" w:rsidP="003C1530">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Wykonawca przy składaniu oferty powinien załączyć propozycje menu podczas przerw kawowych i posiłków</w:t>
            </w:r>
            <w:r>
              <w:rPr>
                <w:rFonts w:ascii="Arial Unicode MS" w:eastAsia="Arial Unicode MS" w:hAnsi="Arial Unicode MS" w:cs="Arial Unicode MS"/>
                <w:color w:val="383838"/>
                <w:lang w:eastAsia="en-US"/>
              </w:rPr>
              <w:t xml:space="preserve"> przewidziane na </w:t>
            </w:r>
            <w:r w:rsidR="00A032F6">
              <w:rPr>
                <w:rFonts w:ascii="Arial Unicode MS" w:eastAsia="Arial Unicode MS" w:hAnsi="Arial Unicode MS" w:cs="Arial Unicode MS"/>
                <w:color w:val="383838"/>
                <w:lang w:eastAsia="en-US"/>
              </w:rPr>
              <w:t>4</w:t>
            </w:r>
            <w:r>
              <w:rPr>
                <w:rFonts w:ascii="Arial Unicode MS" w:eastAsia="Arial Unicode MS" w:hAnsi="Arial Unicode MS" w:cs="Arial Unicode MS"/>
                <w:color w:val="383838"/>
                <w:lang w:eastAsia="en-US"/>
              </w:rPr>
              <w:t xml:space="preserve"> dni szkolenia. </w:t>
            </w:r>
            <w:r w:rsidRPr="00455E2C">
              <w:rPr>
                <w:rFonts w:ascii="Arial Unicode MS" w:eastAsia="Arial Unicode MS" w:hAnsi="Arial Unicode MS" w:cs="Arial Unicode MS"/>
                <w:color w:val="383838"/>
                <w:lang w:eastAsia="en-US"/>
              </w:rPr>
              <w:t xml:space="preserve"> Wykonawca powinien w ofercie podać cenę brutto usługi. Oferta musi zawierać niezbędne dane Oferenta: nazwę firmy/obiektu, adres obiektu oraz dane kontaktowe jak mail, telefon oraz adres strony www. Oferta musi być podpisana przez osobę/-y uprawnioną/-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lub upoważnioną/-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do występowania w imieniu Wykonawcy, przy czym podpis musi być czytelny lub opatrzony pieczęcią imienną. Zaoferowana cena powinna uwzględniać wykonanie wszystkich usług oraz zawierać wszelkie koszty związane z realizacją zamówienia, świadczonego przez okres i na warunkach określonych w ofercie Wykonawcy. Cenę należy wyrazić w jednostkach pieniężnych, tj. z dokładnością do dwóch miejsc po przecinku. Rozliczenia między Zamawiającym a Wykonawcą będą prowadzone w PLN. </w:t>
            </w:r>
          </w:p>
          <w:p w:rsidR="00BA1AD8" w:rsidRPr="00067C79" w:rsidRDefault="00BA1AD8" w:rsidP="003C1530">
            <w:pPr>
              <w:pStyle w:val="Default"/>
              <w:spacing w:line="276" w:lineRule="auto"/>
              <w:rPr>
                <w:rFonts w:ascii="Arial Unicode MS" w:eastAsia="Arial Unicode MS" w:hAnsi="Arial Unicode MS" w:cs="Arial Unicode MS"/>
                <w:b/>
                <w:color w:val="383838"/>
              </w:rPr>
            </w:pPr>
            <w:r w:rsidRPr="00067C79">
              <w:rPr>
                <w:rFonts w:ascii="Arial Unicode MS" w:eastAsia="Arial Unicode MS" w:hAnsi="Arial Unicode MS" w:cs="Arial Unicode MS"/>
                <w:b/>
                <w:color w:val="383838"/>
              </w:rPr>
              <w:t xml:space="preserve">KRYTERIUM OCENY OFERTY </w:t>
            </w:r>
          </w:p>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W przypadku złożenia ofert przez więcej niż jednego Wykonawcę, Zamawiający dokona oceny ważnych ofert na podstawie poniżej przedstawionych kryteriów oceny ofert: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546"/>
              <w:gridCol w:w="3125"/>
            </w:tblGrid>
            <w:tr w:rsidR="00BA1AD8" w:rsidRPr="000108A5" w:rsidTr="003C1530">
              <w:tc>
                <w:tcPr>
                  <w:tcW w:w="704" w:type="dxa"/>
                </w:tcPr>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Lp.</w:t>
                  </w:r>
                </w:p>
              </w:tc>
              <w:tc>
                <w:tcPr>
                  <w:tcW w:w="5546" w:type="dxa"/>
                </w:tcPr>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Nazwa kryterium</w:t>
                  </w:r>
                </w:p>
              </w:tc>
              <w:tc>
                <w:tcPr>
                  <w:tcW w:w="3125" w:type="dxa"/>
                </w:tcPr>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Waga kryterium </w:t>
                  </w:r>
                  <w:r w:rsidRPr="000108A5">
                    <w:rPr>
                      <w:rFonts w:ascii="Arial Unicode MS" w:eastAsia="Arial Unicode MS" w:hAnsi="Arial Unicode MS" w:cs="Arial Unicode MS"/>
                      <w:color w:val="383838"/>
                      <w:sz w:val="24"/>
                      <w:szCs w:val="24"/>
                    </w:rPr>
                    <w:br/>
                    <w:t>w ocenie ofert</w:t>
                  </w:r>
                </w:p>
              </w:tc>
            </w:tr>
            <w:tr w:rsidR="00BA1AD8" w:rsidRPr="000108A5" w:rsidTr="003C1530">
              <w:tc>
                <w:tcPr>
                  <w:tcW w:w="704"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1.</w:t>
                  </w:r>
                </w:p>
              </w:tc>
              <w:tc>
                <w:tcPr>
                  <w:tcW w:w="5546"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Cena</w:t>
                  </w:r>
                </w:p>
              </w:tc>
              <w:tc>
                <w:tcPr>
                  <w:tcW w:w="3125"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80%</w:t>
                  </w:r>
                </w:p>
              </w:tc>
            </w:tr>
            <w:tr w:rsidR="00BA1AD8" w:rsidRPr="000108A5" w:rsidTr="003C1530">
              <w:tc>
                <w:tcPr>
                  <w:tcW w:w="704"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2.</w:t>
                  </w:r>
                </w:p>
              </w:tc>
              <w:tc>
                <w:tcPr>
                  <w:tcW w:w="5546"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Zróżnicowane menu</w:t>
                  </w:r>
                </w:p>
              </w:tc>
              <w:tc>
                <w:tcPr>
                  <w:tcW w:w="3125"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1</w:t>
                  </w:r>
                  <w:r>
                    <w:rPr>
                      <w:rFonts w:ascii="Arial Unicode MS" w:eastAsia="Arial Unicode MS" w:hAnsi="Arial Unicode MS" w:cs="Arial Unicode MS"/>
                      <w:color w:val="383838"/>
                      <w:lang w:eastAsia="en-US"/>
                    </w:rPr>
                    <w:t>5</w:t>
                  </w:r>
                  <w:r w:rsidRPr="000108A5">
                    <w:rPr>
                      <w:rFonts w:ascii="Arial Unicode MS" w:eastAsia="Arial Unicode MS" w:hAnsi="Arial Unicode MS" w:cs="Arial Unicode MS"/>
                      <w:color w:val="383838"/>
                      <w:lang w:eastAsia="en-US"/>
                    </w:rPr>
                    <w:t>%</w:t>
                  </w:r>
                </w:p>
              </w:tc>
            </w:tr>
            <w:tr w:rsidR="00BA1AD8" w:rsidRPr="000108A5" w:rsidTr="003C1530">
              <w:tc>
                <w:tcPr>
                  <w:tcW w:w="704"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3.</w:t>
                  </w:r>
                </w:p>
              </w:tc>
              <w:tc>
                <w:tcPr>
                  <w:tcW w:w="5546"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 xml:space="preserve">Dodatkowe pozycje menu uzupełniające posiłek </w:t>
                  </w:r>
                </w:p>
              </w:tc>
              <w:tc>
                <w:tcPr>
                  <w:tcW w:w="3125" w:type="dxa"/>
                </w:tcPr>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5%</w:t>
                  </w:r>
                </w:p>
              </w:tc>
            </w:tr>
          </w:tbl>
          <w:p w:rsidR="00BA1AD8" w:rsidRPr="000108A5" w:rsidRDefault="00BA1AD8" w:rsidP="00BA1AD8">
            <w:pPr>
              <w:pStyle w:val="Default"/>
              <w:numPr>
                <w:ilvl w:val="0"/>
                <w:numId w:val="20"/>
              </w:numPr>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Cena – całkowity koszt realizacji usługi przedstawiony w formularzu ofertowym.</w:t>
            </w:r>
          </w:p>
          <w:p w:rsidR="00BA1AD8" w:rsidRDefault="00BA1AD8" w:rsidP="00BA1AD8">
            <w:pPr>
              <w:pStyle w:val="Default"/>
              <w:numPr>
                <w:ilvl w:val="0"/>
                <w:numId w:val="20"/>
              </w:numPr>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Zróżnicowane menu – dania mięsne i wegetariańskie nie powtarzają się w menu </w:t>
            </w:r>
            <w:r w:rsidR="00A032F6">
              <w:rPr>
                <w:rFonts w:ascii="Arial Unicode MS" w:eastAsia="Arial Unicode MS" w:hAnsi="Arial Unicode MS" w:cs="Arial Unicode MS"/>
                <w:color w:val="383838"/>
                <w:lang w:eastAsia="en-US"/>
              </w:rPr>
              <w:t>4</w:t>
            </w:r>
            <w:r w:rsidRPr="000108A5">
              <w:rPr>
                <w:rFonts w:ascii="Arial Unicode MS" w:eastAsia="Arial Unicode MS" w:hAnsi="Arial Unicode MS" w:cs="Arial Unicode MS"/>
                <w:color w:val="383838"/>
                <w:lang w:eastAsia="en-US"/>
              </w:rPr>
              <w:t>-dniowym.</w:t>
            </w:r>
          </w:p>
          <w:p w:rsidR="00BA1AD8" w:rsidRPr="000108A5" w:rsidRDefault="00BA1AD8" w:rsidP="00BA1AD8">
            <w:pPr>
              <w:pStyle w:val="Default"/>
              <w:numPr>
                <w:ilvl w:val="0"/>
                <w:numId w:val="20"/>
              </w:numPr>
              <w:spacing w:line="276" w:lineRule="auto"/>
              <w:jc w:val="both"/>
              <w:rPr>
                <w:rFonts w:ascii="Arial Unicode MS" w:eastAsia="Arial Unicode MS" w:hAnsi="Arial Unicode MS" w:cs="Arial Unicode MS"/>
                <w:b/>
                <w:color w:val="383838"/>
                <w:lang w:eastAsia="en-US"/>
              </w:rPr>
            </w:pPr>
            <w:r w:rsidRPr="000108A5">
              <w:rPr>
                <w:rFonts w:ascii="Arial Unicode MS" w:eastAsia="Arial Unicode MS" w:hAnsi="Arial Unicode MS" w:cs="Arial Unicode MS"/>
                <w:color w:val="383838"/>
                <w:lang w:eastAsia="en-US"/>
              </w:rPr>
              <w:t xml:space="preserve">Dodatkowe pozycje menu uzupełniające posiłek – dodatkowo serwowane do obiadu, tj. napoje lub deser </w:t>
            </w:r>
            <w:r>
              <w:rPr>
                <w:rFonts w:ascii="Arial Unicode MS" w:eastAsia="Arial Unicode MS" w:hAnsi="Arial Unicode MS" w:cs="Arial Unicode MS"/>
                <w:color w:val="383838"/>
                <w:lang w:eastAsia="en-US"/>
              </w:rPr>
              <w:t>(poza dostępnymi w trakcie przerw kawowych).</w:t>
            </w:r>
          </w:p>
          <w:p w:rsidR="00BA1AD8" w:rsidRPr="000108A5" w:rsidRDefault="00BA1AD8" w:rsidP="003C1530">
            <w:pPr>
              <w:pStyle w:val="Default"/>
              <w:spacing w:line="276" w:lineRule="auto"/>
              <w:jc w:val="both"/>
              <w:rPr>
                <w:rFonts w:ascii="Arial Unicode MS" w:eastAsia="Arial Unicode MS" w:hAnsi="Arial Unicode MS" w:cs="Arial Unicode MS"/>
                <w:b/>
                <w:color w:val="383838"/>
                <w:lang w:eastAsia="en-US"/>
              </w:rPr>
            </w:pPr>
            <w:r w:rsidRPr="000108A5">
              <w:rPr>
                <w:rFonts w:ascii="Arial Unicode MS" w:eastAsia="Arial Unicode MS" w:hAnsi="Arial Unicode MS" w:cs="Arial Unicode MS"/>
                <w:b/>
                <w:color w:val="383838"/>
                <w:lang w:eastAsia="en-US"/>
              </w:rPr>
              <w:lastRenderedPageBreak/>
              <w:t>Sposób oceny ofert:</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Zamawiający dokona oceny ofert na podstawie osiągniętej liczby punktów w oparciu o następujące kryteria i ustaloną punktację do 100 (100 % = 100 pkt):</w:t>
            </w:r>
          </w:p>
          <w:p w:rsidR="00BA1AD8" w:rsidRPr="00CB07A8" w:rsidRDefault="00BA1AD8" w:rsidP="003C1530">
            <w:pPr>
              <w:spacing w:after="0"/>
              <w:jc w:val="both"/>
              <w:rPr>
                <w:rFonts w:ascii="Arial Unicode MS" w:eastAsia="Arial Unicode MS" w:hAnsi="Arial Unicode MS" w:cs="Arial Unicode MS"/>
                <w:color w:val="5F497A" w:themeColor="accent4" w:themeShade="BF"/>
                <w:lang w:eastAsia="pl-PL"/>
              </w:rPr>
            </w:pP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Cena = całkowity koszt realizacji usługi </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1) Punkty za kryterium „cena” zostaną obliczone wg następującego wzoru:</w:t>
            </w:r>
          </w:p>
          <w:p w:rsidR="00BA1AD8" w:rsidRPr="000108A5" w:rsidRDefault="00BA1AD8" w:rsidP="003C1530">
            <w:pPr>
              <w:spacing w:after="0"/>
              <w:jc w:val="both"/>
              <w:rPr>
                <w:rFonts w:ascii="Arial Unicode MS" w:eastAsia="Arial Unicode MS" w:hAnsi="Arial Unicode MS" w:cs="Arial Unicode MS"/>
                <w:color w:val="383838"/>
                <w:sz w:val="24"/>
                <w:szCs w:val="24"/>
              </w:rPr>
            </w:pP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najtańszej</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   x100 x </w:t>
            </w:r>
            <w:r>
              <w:rPr>
                <w:rFonts w:ascii="Arial Unicode MS" w:eastAsia="Arial Unicode MS" w:hAnsi="Arial Unicode MS" w:cs="Arial Unicode MS"/>
                <w:color w:val="383838"/>
                <w:sz w:val="24"/>
                <w:szCs w:val="24"/>
              </w:rPr>
              <w:t>8</w:t>
            </w:r>
            <w:r w:rsidRPr="000108A5">
              <w:rPr>
                <w:rFonts w:ascii="Arial Unicode MS" w:eastAsia="Arial Unicode MS" w:hAnsi="Arial Unicode MS" w:cs="Arial Unicode MS"/>
                <w:color w:val="383838"/>
                <w:sz w:val="24"/>
                <w:szCs w:val="24"/>
              </w:rPr>
              <w:t>0% (waga kryterium) = ilość punktów</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badanej</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Końcowy wynik powyższego działania zostanie zaokrąglony do 2 miejsc po przecinku.</w:t>
            </w:r>
          </w:p>
          <w:p w:rsidR="00BA1AD8"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 </w:t>
            </w:r>
          </w:p>
          <w:p w:rsidR="00BA1AD8"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2) Punkty za kryterium „Zróżnicowane menu” zostaną przyznane w skali 0-</w:t>
            </w:r>
            <w:r>
              <w:rPr>
                <w:rFonts w:ascii="Arial Unicode MS" w:eastAsia="Arial Unicode MS" w:hAnsi="Arial Unicode MS" w:cs="Arial Unicode MS"/>
                <w:color w:val="383838"/>
                <w:sz w:val="24"/>
                <w:szCs w:val="24"/>
              </w:rPr>
              <w:t>15</w:t>
            </w:r>
            <w:r w:rsidRPr="000108A5">
              <w:rPr>
                <w:rFonts w:ascii="Arial Unicode MS" w:eastAsia="Arial Unicode MS" w:hAnsi="Arial Unicode MS" w:cs="Arial Unicode MS"/>
                <w:color w:val="383838"/>
                <w:sz w:val="24"/>
                <w:szCs w:val="24"/>
              </w:rPr>
              <w:t>pkt.</w:t>
            </w:r>
          </w:p>
          <w:p w:rsidR="00BA1AD8" w:rsidRDefault="00BA1AD8" w:rsidP="003C1530">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 powtarzające się zestawy obiadowe w ciągu </w:t>
            </w:r>
            <w:r w:rsidR="00BE232B">
              <w:rPr>
                <w:rFonts w:ascii="Arial Unicode MS" w:eastAsia="Arial Unicode MS" w:hAnsi="Arial Unicode MS" w:cs="Arial Unicode MS"/>
                <w:color w:val="383838"/>
                <w:sz w:val="24"/>
                <w:szCs w:val="24"/>
              </w:rPr>
              <w:t>4</w:t>
            </w:r>
            <w:r>
              <w:rPr>
                <w:rFonts w:ascii="Arial Unicode MS" w:eastAsia="Arial Unicode MS" w:hAnsi="Arial Unicode MS" w:cs="Arial Unicode MS"/>
                <w:color w:val="383838"/>
                <w:sz w:val="24"/>
                <w:szCs w:val="24"/>
              </w:rPr>
              <w:t xml:space="preserve"> dni szkolenia  - 0 pkt.</w:t>
            </w:r>
          </w:p>
          <w:p w:rsidR="00BA1AD8" w:rsidRDefault="00BA1AD8" w:rsidP="003C1530">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 zróżnicowane zestawy obiadowe bez powtórzeń w ciągu </w:t>
            </w:r>
            <w:r w:rsidR="00BE232B">
              <w:rPr>
                <w:rFonts w:ascii="Arial Unicode MS" w:eastAsia="Arial Unicode MS" w:hAnsi="Arial Unicode MS" w:cs="Arial Unicode MS"/>
                <w:color w:val="383838"/>
                <w:sz w:val="24"/>
                <w:szCs w:val="24"/>
              </w:rPr>
              <w:t>4</w:t>
            </w:r>
            <w:r>
              <w:rPr>
                <w:rFonts w:ascii="Arial Unicode MS" w:eastAsia="Arial Unicode MS" w:hAnsi="Arial Unicode MS" w:cs="Arial Unicode MS"/>
                <w:color w:val="383838"/>
                <w:sz w:val="24"/>
                <w:szCs w:val="24"/>
              </w:rPr>
              <w:t xml:space="preserve"> dni szkolenia – 15 pkt</w:t>
            </w:r>
          </w:p>
          <w:p w:rsidR="00BA1AD8" w:rsidRDefault="00BA1AD8" w:rsidP="003C1530">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3)</w:t>
            </w:r>
            <w:r>
              <w:t xml:space="preserve"> </w:t>
            </w:r>
            <w:r w:rsidRPr="000108A5">
              <w:rPr>
                <w:rFonts w:ascii="Arial Unicode MS" w:eastAsia="Arial Unicode MS" w:hAnsi="Arial Unicode MS" w:cs="Arial Unicode MS"/>
                <w:color w:val="383838"/>
                <w:sz w:val="24"/>
                <w:szCs w:val="24"/>
              </w:rPr>
              <w:t>Punkty za kryterium „</w:t>
            </w:r>
            <w:r>
              <w:rPr>
                <w:rFonts w:ascii="Arial Unicode MS" w:eastAsia="Arial Unicode MS" w:hAnsi="Arial Unicode MS" w:cs="Arial Unicode MS"/>
                <w:color w:val="383838"/>
              </w:rPr>
              <w:t>Dodatkowe pozycje menu uzupełniające posiłek</w:t>
            </w:r>
            <w:r>
              <w:rPr>
                <w:rFonts w:ascii="Arial Unicode MS" w:eastAsia="Arial Unicode MS" w:hAnsi="Arial Unicode MS" w:cs="Arial Unicode MS"/>
                <w:color w:val="383838"/>
                <w:sz w:val="24"/>
                <w:szCs w:val="24"/>
              </w:rPr>
              <w:t>” zostaną przyznane w skali 0-</w:t>
            </w:r>
            <w:r w:rsidRPr="000108A5">
              <w:rPr>
                <w:rFonts w:ascii="Arial Unicode MS" w:eastAsia="Arial Unicode MS" w:hAnsi="Arial Unicode MS" w:cs="Arial Unicode MS"/>
                <w:color w:val="383838"/>
                <w:sz w:val="24"/>
                <w:szCs w:val="24"/>
              </w:rPr>
              <w:t>5pkt.</w:t>
            </w:r>
          </w:p>
          <w:p w:rsidR="00BA1AD8" w:rsidRDefault="00BA1AD8" w:rsidP="003C1530">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brak dodatkowych pozycji menu – 0 pkt.</w:t>
            </w:r>
          </w:p>
          <w:p w:rsidR="00BA1AD8" w:rsidRPr="000108A5" w:rsidRDefault="00BA1AD8" w:rsidP="003C1530">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dodatkowe pozycje menu jak np. napoje lub deser – 5 pkt.</w:t>
            </w:r>
          </w:p>
          <w:p w:rsidR="00BA1AD8" w:rsidRDefault="00BA1AD8" w:rsidP="003C1530">
            <w:pPr>
              <w:spacing w:after="0"/>
              <w:jc w:val="both"/>
              <w:rPr>
                <w:rFonts w:ascii="Arial Unicode MS" w:eastAsia="Arial Unicode MS" w:hAnsi="Arial Unicode MS" w:cs="Arial Unicode MS"/>
                <w:color w:val="383838"/>
                <w:sz w:val="24"/>
                <w:szCs w:val="24"/>
              </w:rPr>
            </w:pP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 najkorzystniejszą zostanie uznana oferta, która uzyska najwyższą końcową ocenę.</w:t>
            </w:r>
          </w:p>
          <w:p w:rsidR="00BA1AD8" w:rsidRPr="000108A5" w:rsidRDefault="00BA1AD8" w:rsidP="003C1530">
            <w:pPr>
              <w:spacing w:after="0"/>
              <w:jc w:val="both"/>
              <w:rPr>
                <w:rFonts w:ascii="Arial Unicode MS" w:eastAsia="Arial Unicode MS" w:hAnsi="Arial Unicode MS" w:cs="Arial Unicode MS"/>
                <w:color w:val="383838"/>
                <w:sz w:val="24"/>
                <w:szCs w:val="24"/>
              </w:rPr>
            </w:pPr>
          </w:p>
          <w:p w:rsidR="00BA1AD8" w:rsidRPr="000108A5" w:rsidRDefault="00BA1AD8" w:rsidP="003C1530">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KONKURENCYJNOŚĆ, SPOSOBY KOMUNIKACJI</w:t>
            </w:r>
          </w:p>
          <w:p w:rsidR="00BA1AD8" w:rsidRPr="000108A5" w:rsidRDefault="00BA1AD8" w:rsidP="003C1530">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Wszelkie czynności związane z realizacją zamówienia beneficjent wykonuje w formie pisemnej, przy czym dla udokumentowania czynności innych niż zawarcie umowy i </w:t>
            </w:r>
            <w:r w:rsidRPr="000108A5">
              <w:rPr>
                <w:rFonts w:ascii="Arial Unicode MS" w:eastAsia="Arial Unicode MS" w:hAnsi="Arial Unicode MS" w:cs="Arial Unicode MS"/>
                <w:color w:val="383838"/>
                <w:sz w:val="24"/>
                <w:szCs w:val="24"/>
              </w:rPr>
              <w:lastRenderedPageBreak/>
              <w:t xml:space="preserve">sporządzenie protokołu z wyboru najkorzystniejszej oferty, dopuszczalna jest forma elektroniczna (e-mail: </w:t>
            </w:r>
            <w:hyperlink r:id="rId10" w:history="1">
              <w:r w:rsidR="00BE232B" w:rsidRPr="006B53F9">
                <w:rPr>
                  <w:rStyle w:val="Hipercze"/>
                  <w:rFonts w:ascii="Arial Unicode MS" w:eastAsia="Arial Unicode MS" w:hAnsi="Arial Unicode MS" w:cs="Arial Unicode MS"/>
                  <w:sz w:val="24"/>
                  <w:szCs w:val="24"/>
                </w:rPr>
                <w:t>magdalena.hojnor@syscopolska.pl</w:t>
              </w:r>
            </w:hyperlink>
            <w:r w:rsidRPr="000108A5">
              <w:rPr>
                <w:rFonts w:ascii="Arial Unicode MS" w:eastAsia="Arial Unicode MS" w:hAnsi="Arial Unicode MS" w:cs="Arial Unicode MS"/>
                <w:color w:val="383838"/>
                <w:sz w:val="24"/>
                <w:szCs w:val="24"/>
              </w:rPr>
              <w:t>). Istnieje możliwość pobrania wersji papierowej powyższego zapytanie ofertowego, która jest dostępna w siedzibie Zamawiającego.</w:t>
            </w:r>
          </w:p>
          <w:p w:rsidR="00BA1AD8" w:rsidRPr="00CB07A8" w:rsidRDefault="00BA1AD8" w:rsidP="003C1530">
            <w:pPr>
              <w:pStyle w:val="Default"/>
              <w:spacing w:line="276" w:lineRule="auto"/>
              <w:jc w:val="both"/>
              <w:rPr>
                <w:rFonts w:ascii="Arial Unicode MS" w:eastAsia="Arial Unicode MS" w:hAnsi="Arial Unicode MS" w:cs="Arial Unicode MS"/>
                <w:color w:val="5F497A" w:themeColor="accent4" w:themeShade="BF"/>
                <w:sz w:val="22"/>
                <w:szCs w:val="22"/>
              </w:rPr>
            </w:pPr>
          </w:p>
          <w:p w:rsidR="00BA1AD8" w:rsidRPr="000108A5" w:rsidRDefault="00BA1AD8" w:rsidP="003C1530">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 xml:space="preserve">TERMIN I MIEJSCE SKŁADANIA OFERT </w:t>
            </w:r>
          </w:p>
          <w:p w:rsidR="00BA1AD8" w:rsidRPr="000108A5" w:rsidRDefault="00BA1AD8" w:rsidP="003C1530">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Oferty należy składać w terminie do dnia </w:t>
            </w:r>
            <w:r w:rsidR="00BE232B">
              <w:rPr>
                <w:rFonts w:ascii="Arial Unicode MS" w:eastAsia="Arial Unicode MS" w:hAnsi="Arial Unicode MS" w:cs="Arial Unicode MS"/>
                <w:color w:val="383838"/>
                <w:lang w:eastAsia="en-US"/>
              </w:rPr>
              <w:t>4 stycznia 2018</w:t>
            </w:r>
            <w:r w:rsidRPr="00067C79">
              <w:rPr>
                <w:rFonts w:ascii="Arial Unicode MS" w:eastAsia="Arial Unicode MS" w:hAnsi="Arial Unicode MS" w:cs="Arial Unicode MS"/>
                <w:color w:val="383838"/>
                <w:lang w:eastAsia="en-US"/>
              </w:rPr>
              <w:t xml:space="preserve"> roku</w:t>
            </w:r>
            <w:r w:rsidRPr="000108A5">
              <w:rPr>
                <w:rFonts w:ascii="Arial Unicode MS" w:eastAsia="Arial Unicode MS" w:hAnsi="Arial Unicode MS" w:cs="Arial Unicode MS"/>
                <w:color w:val="383838"/>
                <w:lang w:eastAsia="en-US"/>
              </w:rPr>
              <w:t xml:space="preserve"> do godziny 17:00. Formularz ofertowy powinien być podpisany i zostać złożony w jednej z zaproponowanych form: osobiście w siedzibie Zamawiającego, drogą pocztową na adres siedziby </w:t>
            </w:r>
            <w:r>
              <w:rPr>
                <w:rFonts w:ascii="Arial Unicode MS" w:eastAsia="Arial Unicode MS" w:hAnsi="Arial Unicode MS" w:cs="Arial Unicode MS"/>
                <w:color w:val="383838"/>
                <w:lang w:eastAsia="en-US"/>
              </w:rPr>
              <w:t>Sysco Polska Sp. z o.o.</w:t>
            </w:r>
            <w:r w:rsidRPr="000108A5">
              <w:rPr>
                <w:rFonts w:ascii="Arial Unicode MS" w:eastAsia="Arial Unicode MS" w:hAnsi="Arial Unicode MS" w:cs="Arial Unicode MS"/>
                <w:color w:val="383838"/>
                <w:lang w:eastAsia="en-US"/>
              </w:rPr>
              <w:t xml:space="preserve"> al. KEN 18 lok. 5b, 02-797 Warszawa, lub pocztą elektroniczną na adres </w:t>
            </w:r>
            <w:hyperlink r:id="rId11" w:history="1">
              <w:r w:rsidR="00BE232B" w:rsidRPr="006B53F9">
                <w:rPr>
                  <w:rStyle w:val="Hipercze"/>
                  <w:rFonts w:ascii="Arial Unicode MS" w:eastAsia="Arial Unicode MS" w:hAnsi="Arial Unicode MS" w:cs="Arial Unicode MS"/>
                  <w:lang w:eastAsia="en-US"/>
                </w:rPr>
                <w:t>magdalena.hojnor@syscopolska.pl</w:t>
              </w:r>
            </w:hyperlink>
            <w:r w:rsidRPr="00067C79">
              <w:rPr>
                <w:rFonts w:ascii="Arial Unicode MS" w:eastAsia="Arial Unicode MS" w:hAnsi="Arial Unicode MS" w:cs="Arial Unicode MS"/>
                <w:color w:val="383838"/>
                <w:lang w:eastAsia="en-US"/>
              </w:rPr>
              <w:t xml:space="preserve"> </w:t>
            </w:r>
            <w:r w:rsidRPr="000108A5">
              <w:rPr>
                <w:rFonts w:ascii="Arial Unicode MS" w:eastAsia="Arial Unicode MS" w:hAnsi="Arial Unicode MS" w:cs="Arial Unicode MS"/>
                <w:color w:val="383838"/>
                <w:lang w:eastAsia="en-US"/>
              </w:rPr>
              <w:t xml:space="preserve">(należy przesłać </w:t>
            </w:r>
            <w:proofErr w:type="spellStart"/>
            <w:r w:rsidRPr="000108A5">
              <w:rPr>
                <w:rFonts w:ascii="Arial Unicode MS" w:eastAsia="Arial Unicode MS" w:hAnsi="Arial Unicode MS" w:cs="Arial Unicode MS"/>
                <w:color w:val="383838"/>
                <w:lang w:eastAsia="en-US"/>
              </w:rPr>
              <w:t>scan</w:t>
            </w:r>
            <w:proofErr w:type="spellEnd"/>
            <w:r w:rsidRPr="000108A5">
              <w:rPr>
                <w:rFonts w:ascii="Arial Unicode MS" w:eastAsia="Arial Unicode MS" w:hAnsi="Arial Unicode MS" w:cs="Arial Unicode MS"/>
                <w:color w:val="383838"/>
                <w:lang w:eastAsia="en-US"/>
              </w:rPr>
              <w:t xml:space="preserve"> podpisanych dokumentów). Decyduje termin dostarczenia wypełnionego formularza ofertowego do biura </w:t>
            </w:r>
            <w:r>
              <w:rPr>
                <w:rFonts w:ascii="Arial Unicode MS" w:eastAsia="Arial Unicode MS" w:hAnsi="Arial Unicode MS" w:cs="Arial Unicode MS"/>
                <w:color w:val="383838"/>
                <w:lang w:eastAsia="en-US"/>
              </w:rPr>
              <w:t>Sysco Polska</w:t>
            </w:r>
            <w:r w:rsidRPr="000108A5">
              <w:rPr>
                <w:rFonts w:ascii="Arial Unicode MS" w:eastAsia="Arial Unicode MS" w:hAnsi="Arial Unicode MS" w:cs="Arial Unicode MS"/>
                <w:color w:val="383838"/>
                <w:lang w:eastAsia="en-US"/>
              </w:rPr>
              <w:t>, lub wpływu do skrzynki odbiorczej.</w:t>
            </w:r>
          </w:p>
          <w:p w:rsidR="00BA1AD8" w:rsidRPr="00CB07A8" w:rsidRDefault="00BA1AD8" w:rsidP="003C1530">
            <w:pPr>
              <w:pStyle w:val="Default"/>
              <w:spacing w:line="276" w:lineRule="auto"/>
              <w:jc w:val="both"/>
              <w:rPr>
                <w:rFonts w:ascii="Arial Unicode MS" w:eastAsia="Arial Unicode MS" w:hAnsi="Arial Unicode MS" w:cs="Arial Unicode MS"/>
                <w:b/>
                <w:bCs/>
                <w:color w:val="5F497A" w:themeColor="accent4" w:themeShade="BF"/>
                <w:sz w:val="22"/>
                <w:szCs w:val="22"/>
              </w:rPr>
            </w:pPr>
          </w:p>
          <w:p w:rsidR="00BA1AD8" w:rsidRPr="00067C79" w:rsidRDefault="00BA1AD8" w:rsidP="003C1530">
            <w:pPr>
              <w:spacing w:after="0"/>
              <w:jc w:val="both"/>
              <w:rPr>
                <w:rFonts w:ascii="Arial Unicode MS" w:eastAsia="Arial Unicode MS" w:hAnsi="Arial Unicode MS" w:cs="Arial Unicode MS"/>
                <w:b/>
                <w:color w:val="383838"/>
                <w:sz w:val="24"/>
                <w:szCs w:val="24"/>
              </w:rPr>
            </w:pPr>
            <w:r w:rsidRPr="00067C79">
              <w:rPr>
                <w:rFonts w:ascii="Arial Unicode MS" w:eastAsia="Arial Unicode MS" w:hAnsi="Arial Unicode MS" w:cs="Arial Unicode MS"/>
                <w:b/>
                <w:color w:val="383838"/>
                <w:sz w:val="24"/>
                <w:szCs w:val="24"/>
              </w:rPr>
              <w:t>INFORMACJE DOTYCZĄCE WYBORU OFERTY I EWENTUALNE NEGOCJACJE</w:t>
            </w:r>
          </w:p>
          <w:p w:rsidR="00BA1AD8" w:rsidRPr="00067C79" w:rsidRDefault="00BA1AD8" w:rsidP="003C1530">
            <w:pPr>
              <w:pStyle w:val="Default"/>
              <w:spacing w:line="276" w:lineRule="auto"/>
              <w:jc w:val="both"/>
              <w:rPr>
                <w:rFonts w:ascii="Arial Unicode MS" w:eastAsia="Arial Unicode MS" w:hAnsi="Arial Unicode MS" w:cs="Arial Unicode MS"/>
                <w:color w:val="383838"/>
                <w:lang w:eastAsia="en-US"/>
              </w:rPr>
            </w:pPr>
            <w:r w:rsidRPr="00067C79">
              <w:rPr>
                <w:rFonts w:ascii="Arial Unicode MS" w:eastAsia="Arial Unicode MS" w:hAnsi="Arial Unicode MS" w:cs="Arial Unicode MS"/>
                <w:color w:val="383838"/>
                <w:lang w:eastAsia="en-US"/>
              </w:rPr>
              <w:t xml:space="preserve">Wykonawca, którego oferta zostanie oceniona najwyżej zostanie poinformowany o tym fakcie w ciągu siedmiu dni roboczych od daty zakończenia przyjmowania ofert. Jeżeli Wykonawca, którego oferta została wybrana uchyla się od podpisania umowy, Zamawiający może wybrać najkorzystniejszą ofertę spośród pozostałych ofert. Zamawiający zastrzega sobie prawo do podjęcia negocjacji z kilkoma Oferentami. W przypadku braku możliwości wynegocjowania warunków umowy z Wykonawcą, który przedstawił najkorzystniejszą ofertę, Zamawiający zastrzega sobie możliwość podpisania umowy z kolejnym wykonawcą zgodnie z wynikiem oceny przedstawionych ofert. Zamawiający zastrzega sobie prawo do zamknięcia konkursu ofert bez dokonania wyboru wykonawcy w każdym czasie, aż do momentu podpisania umowy z podmiotem, </w:t>
            </w:r>
            <w:r w:rsidRPr="00067C79">
              <w:rPr>
                <w:rFonts w:ascii="Arial Unicode MS" w:eastAsia="Arial Unicode MS" w:hAnsi="Arial Unicode MS" w:cs="Arial Unicode MS"/>
                <w:color w:val="383838"/>
                <w:lang w:eastAsia="en-US"/>
              </w:rPr>
              <w:lastRenderedPageBreak/>
              <w:t xml:space="preserve">którego oferta okaże się najkorzystniejsza (zwłaszcza w przypadku zbyt wysokiej ceny bądź niespełnienia wymogów przez Oferentów). Informacja o wynikach postępowania i ceny zostaną umieszczone na stronie </w:t>
            </w:r>
            <w:hyperlink r:id="rId12" w:history="1">
              <w:r w:rsidRPr="000F1F04">
                <w:rPr>
                  <w:rStyle w:val="Hipercze"/>
                  <w:rFonts w:ascii="Arial Unicode MS" w:eastAsia="Arial Unicode MS" w:hAnsi="Arial Unicode MS" w:cs="Arial Unicode MS"/>
                  <w:lang w:eastAsia="en-US"/>
                </w:rPr>
                <w:t>www.syscopolska.pl</w:t>
              </w:r>
            </w:hyperlink>
            <w:r w:rsidRPr="00067C79">
              <w:rPr>
                <w:rFonts w:ascii="Arial Unicode MS" w:eastAsia="Arial Unicode MS" w:hAnsi="Arial Unicode MS" w:cs="Arial Unicode MS"/>
                <w:color w:val="383838"/>
                <w:lang w:eastAsia="en-US"/>
              </w:rPr>
              <w:t xml:space="preserve"> w ciągu 14 dni od momentu podpisania umowy z wybranym Wykonawcą. Wszyscy oferenci, którzy złożą oferty zostaną pisemnie poinformowani o wynikach oceny. </w:t>
            </w:r>
          </w:p>
          <w:p w:rsidR="00BA1AD8" w:rsidRDefault="00BA1AD8" w:rsidP="003C1530">
            <w:pPr>
              <w:pStyle w:val="Default"/>
              <w:spacing w:line="276" w:lineRule="auto"/>
              <w:jc w:val="both"/>
              <w:rPr>
                <w:rFonts w:ascii="Arial Unicode MS" w:eastAsia="Arial Unicode MS" w:hAnsi="Arial Unicode MS" w:cs="Arial Unicode MS"/>
                <w:color w:val="383838"/>
                <w:lang w:eastAsia="en-US"/>
              </w:rPr>
            </w:pPr>
          </w:p>
          <w:p w:rsidR="00BA1AD8" w:rsidRPr="000F1F04" w:rsidRDefault="00BA1AD8" w:rsidP="003C1530">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WARUNKI ZMIANY UMOWY</w:t>
            </w:r>
          </w:p>
          <w:p w:rsidR="00BA1AD8" w:rsidRPr="00067C79" w:rsidRDefault="00BA1AD8" w:rsidP="003C1530">
            <w:pPr>
              <w:ind w:right="20"/>
              <w:jc w:val="both"/>
              <w:rPr>
                <w:rFonts w:ascii="Arial Unicode MS" w:eastAsia="Arial Unicode MS" w:hAnsi="Arial Unicode MS" w:cs="Arial Unicode MS"/>
                <w:color w:val="383838"/>
                <w:sz w:val="24"/>
                <w:szCs w:val="24"/>
              </w:rPr>
            </w:pPr>
            <w:r w:rsidRPr="00067C79">
              <w:rPr>
                <w:rFonts w:ascii="Arial Unicode MS" w:eastAsia="Arial Unicode MS" w:hAnsi="Arial Unicode MS" w:cs="Arial Unicode MS"/>
                <w:color w:val="383838"/>
                <w:sz w:val="24"/>
                <w:szCs w:val="24"/>
              </w:rPr>
              <w:t>Zamawiający dopuszcza możliwość wprowadzenia zmian w umowie w szczególności w zakresie terminów realizacji zamówienia. Zamawiający informuje, że zmiany w umowie nie będą dotyczyły rodzaju zadań świadczonych w ramach usługi.</w:t>
            </w:r>
          </w:p>
          <w:p w:rsidR="00BA1AD8" w:rsidRPr="000F1F04" w:rsidRDefault="00BA1AD8" w:rsidP="003C1530">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ZAKRES WYKLUCZENIA OFERENTA:</w:t>
            </w: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 zastrzega sobie prawo do odrzucenia oferty i tym samym wykluczenia z możliwości realizacji zamówienia w przypadku gdy:</w:t>
            </w:r>
          </w:p>
          <w:p w:rsidR="00BA1AD8" w:rsidRPr="000F1F04" w:rsidRDefault="00BA1AD8" w:rsidP="00BA1AD8">
            <w:pPr>
              <w:pStyle w:val="Akapitzlist"/>
              <w:numPr>
                <w:ilvl w:val="0"/>
                <w:numId w:val="19"/>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nieczytelna</w:t>
            </w:r>
          </w:p>
          <w:p w:rsidR="00BA1AD8" w:rsidRPr="000F1F04" w:rsidRDefault="00BA1AD8" w:rsidP="00BA1AD8">
            <w:pPr>
              <w:pStyle w:val="Akapitzlist"/>
              <w:numPr>
                <w:ilvl w:val="0"/>
                <w:numId w:val="19"/>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niekompletna</w:t>
            </w:r>
          </w:p>
          <w:p w:rsidR="00BA1AD8" w:rsidRPr="000F1F04" w:rsidRDefault="00BA1AD8" w:rsidP="00BA1AD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oferta wpłynęła po terminie</w:t>
            </w:r>
          </w:p>
          <w:p w:rsidR="00BA1AD8" w:rsidRPr="000F1F04" w:rsidRDefault="00BA1AD8" w:rsidP="003C1530">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oraz jeśli Wykonawca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BA1AD8" w:rsidRPr="000F1F04" w:rsidRDefault="00BA1AD8" w:rsidP="00BA1AD8">
            <w:pPr>
              <w:pStyle w:val="Akapitzlist"/>
              <w:numPr>
                <w:ilvl w:val="0"/>
                <w:numId w:val="18"/>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uczestnictwo w spółce jako wspólnik spółki cywilnej lub spółki osobowej;</w:t>
            </w:r>
          </w:p>
          <w:p w:rsidR="00BA1AD8" w:rsidRPr="000F1F04" w:rsidRDefault="00BA1AD8" w:rsidP="00BA1AD8">
            <w:pPr>
              <w:pStyle w:val="Akapitzlist"/>
              <w:numPr>
                <w:ilvl w:val="0"/>
                <w:numId w:val="18"/>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posiadanie udziałów lub co najmniej 10% akcji;</w:t>
            </w:r>
          </w:p>
          <w:p w:rsidR="00BA1AD8" w:rsidRPr="000F1F04" w:rsidRDefault="00BA1AD8" w:rsidP="00BA1AD8">
            <w:pPr>
              <w:pStyle w:val="Akapitzlist"/>
              <w:numPr>
                <w:ilvl w:val="0"/>
                <w:numId w:val="18"/>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pełnienie funkcji członka organu nadzorczego lub zarządzającego, prokurenta, pełnomocnika;</w:t>
            </w:r>
          </w:p>
          <w:p w:rsidR="00BA1AD8" w:rsidRPr="000F1F04" w:rsidRDefault="00BA1AD8" w:rsidP="00BA1AD8">
            <w:pPr>
              <w:pStyle w:val="Akapitzlist"/>
              <w:numPr>
                <w:ilvl w:val="0"/>
                <w:numId w:val="18"/>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lastRenderedPageBreak/>
              <w:t xml:space="preserve">pozostawanie w związku małżeńskim, w stosunku pokrewieństwa lub powinowactwa w linii prostej, pokrewieństwa lub powinowactwa w linii bocznej do drugiego stopnia lub w stosunku przysposobienia, opieki lub kurateli. </w:t>
            </w:r>
          </w:p>
          <w:p w:rsidR="00BA1AD8" w:rsidRPr="000F1F04" w:rsidRDefault="00BA1AD8" w:rsidP="003C1530">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POSTANOWIENIA KOŃCOWE</w:t>
            </w:r>
          </w:p>
          <w:p w:rsidR="00BA1AD8" w:rsidRPr="000F1F04" w:rsidRDefault="00BA1AD8" w:rsidP="003C1530">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 xml:space="preserve">Niniejsze ogłoszenie nie jest ogłoszeniem w rozumieniu ustawy prawo zamówień publicznych, a propozycje składane przez zainteresowane podmioty nie są ofertami w rozumieniu kodeksu cywilnego. Niniejsze zapytanie ofertowe nie stanowi zobowiązania </w:t>
            </w:r>
            <w:r>
              <w:rPr>
                <w:rFonts w:ascii="Arial Unicode MS" w:eastAsia="Arial Unicode MS" w:hAnsi="Arial Unicode MS" w:cs="Arial Unicode MS"/>
                <w:color w:val="383838"/>
                <w:lang w:eastAsia="en-US"/>
              </w:rPr>
              <w:t>Sysco Polska Sp. z o.o.</w:t>
            </w:r>
            <w:r w:rsidRPr="000F1F04">
              <w:rPr>
                <w:rFonts w:ascii="Arial Unicode MS" w:eastAsia="Arial Unicode MS" w:hAnsi="Arial Unicode MS" w:cs="Arial Unicode MS"/>
                <w:color w:val="383838"/>
                <w:lang w:eastAsia="en-US"/>
              </w:rPr>
              <w:t xml:space="preserve"> do zawarcia umowy.</w:t>
            </w: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Załączniki:</w:t>
            </w: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Formularz ofertowy (Załącznik nr 1 do zapytania ofertowego) </w:t>
            </w: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Oświadczenie (Załącznik nr 2)</w:t>
            </w:r>
          </w:p>
          <w:p w:rsidR="00BA1AD8" w:rsidRPr="000F1F04" w:rsidRDefault="00BA1AD8" w:rsidP="003C1530">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CB07A8" w:rsidRDefault="00BA1AD8" w:rsidP="003C1530">
            <w:pPr>
              <w:pStyle w:val="Default"/>
              <w:spacing w:line="276" w:lineRule="auto"/>
              <w:jc w:val="both"/>
              <w:rPr>
                <w:rFonts w:ascii="Arial Unicode MS" w:eastAsia="Arial Unicode MS" w:hAnsi="Arial Unicode MS" w:cs="Arial Unicode MS"/>
                <w:color w:val="5F497A" w:themeColor="accent4" w:themeShade="BF"/>
                <w:sz w:val="22"/>
                <w:szCs w:val="22"/>
              </w:rPr>
            </w:pPr>
          </w:p>
        </w:tc>
      </w:tr>
      <w:tr w:rsidR="00BA1AD8" w:rsidRPr="00CB07A8" w:rsidTr="003C1530">
        <w:trPr>
          <w:trHeight w:val="284"/>
        </w:trPr>
        <w:tc>
          <w:tcPr>
            <w:tcW w:w="9606" w:type="dxa"/>
          </w:tcPr>
          <w:p w:rsidR="00BA1AD8" w:rsidRPr="00CB07A8" w:rsidRDefault="00BA1AD8" w:rsidP="003C1530">
            <w:pPr>
              <w:pStyle w:val="Default"/>
              <w:spacing w:line="276" w:lineRule="auto"/>
              <w:rPr>
                <w:rFonts w:ascii="Arial Unicode MS" w:eastAsia="Arial Unicode MS" w:hAnsi="Arial Unicode MS" w:cs="Arial Unicode MS"/>
                <w:color w:val="5F497A" w:themeColor="accent4" w:themeShade="BF"/>
                <w:sz w:val="22"/>
                <w:szCs w:val="22"/>
              </w:rPr>
            </w:pPr>
          </w:p>
        </w:tc>
      </w:tr>
    </w:tbl>
    <w:p w:rsidR="00BA1AD8" w:rsidRPr="00CB07A8" w:rsidRDefault="00BA1AD8" w:rsidP="00BA1AD8">
      <w:pPr>
        <w:autoSpaceDE w:val="0"/>
        <w:autoSpaceDN w:val="0"/>
        <w:adjustRightInd w:val="0"/>
        <w:spacing w:after="0"/>
        <w:rPr>
          <w:rFonts w:ascii="Arial Unicode MS" w:eastAsia="Arial Unicode MS" w:hAnsi="Arial Unicode MS" w:cs="Arial Unicode MS"/>
          <w:color w:val="5F497A" w:themeColor="accent4" w:themeShade="BF"/>
          <w:lang w:eastAsia="pl-PL"/>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Załącznik nr 1 do zapytania ofertowego </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jc w:val="center"/>
        <w:rPr>
          <w:rFonts w:ascii="Arial Unicode MS" w:eastAsia="Arial Unicode MS" w:hAnsi="Arial Unicode MS" w:cs="Arial Unicode MS"/>
          <w:b/>
          <w:color w:val="383838"/>
          <w:sz w:val="24"/>
          <w:szCs w:val="24"/>
        </w:rPr>
      </w:pPr>
      <w:r w:rsidRPr="000F1F04">
        <w:rPr>
          <w:rFonts w:ascii="Arial Unicode MS" w:eastAsia="Arial Unicode MS" w:hAnsi="Arial Unicode MS" w:cs="Arial Unicode MS"/>
          <w:b/>
          <w:color w:val="383838"/>
          <w:sz w:val="24"/>
          <w:szCs w:val="24"/>
        </w:rPr>
        <w:t>FORMULARZ OFERTOWY</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w:t>
      </w:r>
    </w:p>
    <w:p w:rsidR="00BA1AD8"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Sysco Polska Sp. z o.o </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Al. Komisji Edukacji Narodowej 18 lok. 5b</w:t>
      </w:r>
      <w:r w:rsidRPr="000F1F04">
        <w:rPr>
          <w:rFonts w:ascii="Arial Unicode MS" w:eastAsia="Arial Unicode MS" w:hAnsi="Arial Unicode MS" w:cs="Arial Unicode MS"/>
          <w:color w:val="383838"/>
          <w:sz w:val="24"/>
          <w:szCs w:val="24"/>
        </w:rPr>
        <w:br/>
        <w:t xml:space="preserve">02-797 Warszawa </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Oferent:</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tbl>
      <w:tblPr>
        <w:tblStyle w:val="Tabela-Siatka"/>
        <w:tblW w:w="9322"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2518"/>
        <w:gridCol w:w="6804"/>
      </w:tblGrid>
      <w:tr w:rsidR="00BA1AD8" w:rsidRPr="000F1F04" w:rsidTr="003C1530">
        <w:trPr>
          <w:trHeight w:val="250"/>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Nazwa</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r w:rsidR="00BA1AD8" w:rsidRPr="000F1F04" w:rsidTr="003C1530">
        <w:trPr>
          <w:trHeight w:val="250"/>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Adres i strona www.</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r w:rsidR="00BA1AD8" w:rsidRPr="000F1F04" w:rsidTr="003C1530">
        <w:trPr>
          <w:trHeight w:val="265"/>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Nr telefonu</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r w:rsidR="00BA1AD8" w:rsidRPr="000F1F04" w:rsidTr="003C1530">
        <w:trPr>
          <w:trHeight w:val="250"/>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Mail</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r w:rsidR="00BA1AD8" w:rsidRPr="000F1F04" w:rsidTr="003C1530">
        <w:trPr>
          <w:trHeight w:val="265"/>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NIP (jeśli dotyczy)</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r w:rsidR="00BA1AD8" w:rsidRPr="000F1F04" w:rsidTr="003C1530">
        <w:trPr>
          <w:trHeight w:val="265"/>
        </w:trPr>
        <w:tc>
          <w:tcPr>
            <w:tcW w:w="2518" w:type="dxa"/>
            <w:vAlign w:val="center"/>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REGON (jeśli dotyczy)</w:t>
            </w:r>
          </w:p>
        </w:tc>
        <w:tc>
          <w:tcPr>
            <w:tcW w:w="6804" w:type="dxa"/>
          </w:tcPr>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p w:rsidR="00BA1AD8" w:rsidRPr="000F1F04" w:rsidRDefault="00BA1AD8" w:rsidP="003C1530">
            <w:pPr>
              <w:autoSpaceDE w:val="0"/>
              <w:autoSpaceDN w:val="0"/>
              <w:adjustRightInd w:val="0"/>
              <w:rPr>
                <w:rFonts w:ascii="Arial Unicode MS" w:eastAsia="Arial Unicode MS" w:hAnsi="Arial Unicode MS" w:cs="Arial Unicode MS"/>
                <w:color w:val="383838"/>
                <w:sz w:val="24"/>
                <w:szCs w:val="24"/>
                <w:lang w:eastAsia="en-US"/>
              </w:rPr>
            </w:pPr>
          </w:p>
        </w:tc>
      </w:tr>
    </w:tbl>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jc w:val="both"/>
        <w:rPr>
          <w:rFonts w:ascii="Arial Unicode MS" w:eastAsia="Arial Unicode MS" w:hAnsi="Arial Unicode MS" w:cs="Arial Unicode MS"/>
          <w:color w:val="383838"/>
          <w:sz w:val="24"/>
          <w:szCs w:val="24"/>
          <w:lang w:eastAsia="pl-PL"/>
        </w:rPr>
      </w:pPr>
      <w:r w:rsidRPr="000F1F04">
        <w:rPr>
          <w:rFonts w:ascii="Arial Unicode MS" w:eastAsia="Arial Unicode MS" w:hAnsi="Arial Unicode MS" w:cs="Arial Unicode MS"/>
          <w:color w:val="383838"/>
          <w:sz w:val="24"/>
          <w:szCs w:val="24"/>
        </w:rPr>
        <w:t>W nawiązaniu do zapytania ofertowego dotyczącego przeprowadzenia usług w zakresie</w:t>
      </w:r>
      <w:r>
        <w:rPr>
          <w:rFonts w:ascii="Arial Unicode MS" w:eastAsia="Arial Unicode MS" w:hAnsi="Arial Unicode MS" w:cs="Arial Unicode MS"/>
          <w:color w:val="383838"/>
          <w:sz w:val="24"/>
          <w:szCs w:val="24"/>
        </w:rPr>
        <w:t xml:space="preserve"> usługi cateringu  </w:t>
      </w:r>
      <w:r w:rsidRPr="000F1F04">
        <w:rPr>
          <w:rFonts w:ascii="Arial Unicode MS" w:eastAsia="Arial Unicode MS" w:hAnsi="Arial Unicode MS" w:cs="Arial Unicode MS"/>
          <w:color w:val="383838"/>
          <w:sz w:val="24"/>
          <w:szCs w:val="24"/>
        </w:rPr>
        <w:t xml:space="preserve">w ramach </w:t>
      </w:r>
      <w:r w:rsidRPr="0092691E">
        <w:rPr>
          <w:rFonts w:ascii="Arial Unicode MS" w:eastAsia="Arial Unicode MS" w:hAnsi="Arial Unicode MS" w:cs="Arial Unicode MS"/>
          <w:color w:val="383838"/>
          <w:sz w:val="24"/>
          <w:szCs w:val="24"/>
          <w:lang w:eastAsia="pl-PL"/>
        </w:rPr>
        <w:t xml:space="preserve">projektu </w:t>
      </w:r>
      <w:r w:rsidR="00BE232B">
        <w:rPr>
          <w:rFonts w:ascii="Arial Unicode MS" w:eastAsia="Arial Unicode MS" w:hAnsi="Arial Unicode MS" w:cs="Arial Unicode MS"/>
          <w:color w:val="383838"/>
          <w:sz w:val="24"/>
          <w:szCs w:val="24"/>
          <w:lang w:eastAsia="pl-PL"/>
        </w:rPr>
        <w:t>„Przez integrację do zatrudnienia”</w:t>
      </w:r>
      <w:r w:rsidRPr="0092691E">
        <w:rPr>
          <w:rFonts w:ascii="Arial Unicode MS" w:eastAsia="Arial Unicode MS" w:hAnsi="Arial Unicode MS" w:cs="Arial Unicode MS"/>
          <w:color w:val="383838"/>
          <w:sz w:val="24"/>
          <w:szCs w:val="24"/>
          <w:lang w:eastAsia="pl-PL"/>
        </w:rPr>
        <w:t xml:space="preserve">, </w:t>
      </w:r>
      <w:r w:rsidRPr="00CB07A8">
        <w:rPr>
          <w:rFonts w:ascii="Arial Unicode MS" w:eastAsia="Arial Unicode MS" w:hAnsi="Arial Unicode MS" w:cs="Arial Unicode MS"/>
          <w:color w:val="383838"/>
          <w:sz w:val="24"/>
          <w:szCs w:val="24"/>
          <w:lang w:eastAsia="pl-PL"/>
        </w:rPr>
        <w:t xml:space="preserve">nr umowy </w:t>
      </w:r>
      <w:r w:rsidR="00BE232B">
        <w:rPr>
          <w:rFonts w:ascii="Arial Unicode MS" w:eastAsia="Arial Unicode MS" w:hAnsi="Arial Unicode MS" w:cs="Arial Unicode MS"/>
          <w:color w:val="383838"/>
          <w:sz w:val="24"/>
          <w:szCs w:val="24"/>
          <w:lang w:eastAsia="pl-PL"/>
        </w:rPr>
        <w:t xml:space="preserve">RPMA.09.01.00-14-7972/17-00 </w:t>
      </w:r>
      <w:r w:rsidRPr="00CB07A8">
        <w:rPr>
          <w:rFonts w:ascii="Arial Unicode MS" w:eastAsia="Arial Unicode MS" w:hAnsi="Arial Unicode MS" w:cs="Arial Unicode MS"/>
          <w:color w:val="383838"/>
          <w:sz w:val="24"/>
          <w:szCs w:val="24"/>
          <w:lang w:eastAsia="pl-PL"/>
        </w:rPr>
        <w:t xml:space="preserve">realizowanego w ramach Regionalnego Programu Operacyjnego Województwa Mazowieckiego na lata 2014-2020, </w:t>
      </w:r>
      <w:r w:rsidR="00BE232B" w:rsidRPr="00BE232B">
        <w:rPr>
          <w:rFonts w:ascii="Arial Unicode MS" w:eastAsia="Arial Unicode MS" w:hAnsi="Arial Unicode MS" w:cs="Arial Unicode MS"/>
          <w:color w:val="383838"/>
          <w:sz w:val="24"/>
          <w:szCs w:val="24"/>
          <w:lang w:eastAsia="pl-PL"/>
        </w:rPr>
        <w:t xml:space="preserve">w ramach IX Osi priorytetowej: Wspieranie włączenia społecznego i walka z ubóstwem, Działanie 9.1 Aktywizacja </w:t>
      </w:r>
      <w:proofErr w:type="spellStart"/>
      <w:r w:rsidR="00BE232B" w:rsidRPr="00BE232B">
        <w:rPr>
          <w:rFonts w:ascii="Arial Unicode MS" w:eastAsia="Arial Unicode MS" w:hAnsi="Arial Unicode MS" w:cs="Arial Unicode MS"/>
          <w:color w:val="383838"/>
          <w:sz w:val="24"/>
          <w:szCs w:val="24"/>
          <w:lang w:eastAsia="pl-PL"/>
        </w:rPr>
        <w:t>społeczno</w:t>
      </w:r>
      <w:proofErr w:type="spellEnd"/>
      <w:r w:rsidR="00BE232B" w:rsidRPr="00BE232B">
        <w:rPr>
          <w:rFonts w:ascii="Arial Unicode MS" w:eastAsia="Arial Unicode MS" w:hAnsi="Arial Unicode MS" w:cs="Arial Unicode MS"/>
          <w:color w:val="383838"/>
          <w:sz w:val="24"/>
          <w:szCs w:val="24"/>
          <w:lang w:eastAsia="pl-PL"/>
        </w:rPr>
        <w:t xml:space="preserve"> - zawodowa osób wykluczonych i przeciwdziałanie </w:t>
      </w:r>
      <w:r w:rsidR="00BE232B">
        <w:rPr>
          <w:rFonts w:ascii="Arial Unicode MS" w:eastAsia="Arial Unicode MS" w:hAnsi="Arial Unicode MS" w:cs="Arial Unicode MS"/>
          <w:color w:val="383838"/>
          <w:sz w:val="24"/>
          <w:szCs w:val="24"/>
          <w:lang w:eastAsia="pl-PL"/>
        </w:rPr>
        <w:t xml:space="preserve">wykluczeniu społecznemu, </w:t>
      </w:r>
      <w:r w:rsidRPr="000F1F04">
        <w:rPr>
          <w:rFonts w:ascii="Arial Unicode MS" w:eastAsia="Arial Unicode MS" w:hAnsi="Arial Unicode MS" w:cs="Arial Unicode MS"/>
          <w:color w:val="383838"/>
          <w:sz w:val="24"/>
          <w:szCs w:val="24"/>
        </w:rPr>
        <w:t>przedstawiamy ofertę:</w:t>
      </w:r>
    </w:p>
    <w:p w:rsidR="00BA1AD8"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Cena </w:t>
      </w:r>
      <w:r>
        <w:rPr>
          <w:rFonts w:ascii="Arial Unicode MS" w:eastAsia="Arial Unicode MS" w:hAnsi="Arial Unicode MS" w:cs="Arial Unicode MS"/>
          <w:color w:val="383838"/>
          <w:sz w:val="24"/>
          <w:szCs w:val="24"/>
        </w:rPr>
        <w:t xml:space="preserve">usługi cateringu na 1 uczestnika (przerwa kawowa i obiad): </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Koszt </w:t>
      </w:r>
      <w:r>
        <w:rPr>
          <w:rFonts w:ascii="Arial Unicode MS" w:eastAsia="Arial Unicode MS" w:hAnsi="Arial Unicode MS" w:cs="Arial Unicode MS"/>
          <w:color w:val="383838"/>
          <w:sz w:val="24"/>
          <w:szCs w:val="24"/>
        </w:rPr>
        <w:t>jednostkowy</w:t>
      </w:r>
      <w:r w:rsidRPr="000F1F04">
        <w:rPr>
          <w:rFonts w:ascii="Arial Unicode MS" w:eastAsia="Arial Unicode MS" w:hAnsi="Arial Unicode MS" w:cs="Arial Unicode MS"/>
          <w:color w:val="383838"/>
          <w:sz w:val="24"/>
          <w:szCs w:val="24"/>
        </w:rPr>
        <w:t xml:space="preserve"> brutto:…………………………………………………</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Inne dodatkowe informacje:</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w:t>
      </w:r>
      <w:r>
        <w:rPr>
          <w:rFonts w:ascii="Arial Unicode MS" w:eastAsia="Arial Unicode MS" w:hAnsi="Arial Unicode MS" w:cs="Arial Unicode MS"/>
          <w:color w:val="383838"/>
          <w:sz w:val="24"/>
          <w:szCs w:val="24"/>
        </w:rPr>
        <w:t>………………………………………………………………</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3. Oświadczam, że zapoznałem/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się z zapytaniem ofertowym oraz uzyskałem/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konieczne informacje/wyjaśnienia niezbędne do przygotowania oferty.</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4. Zobowiązuję się w przypadku przyznania zamówienia, do zawarcia umowy w miejscu i terminie wskazanym przez Zamawiającego w piśmie akceptującym.</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5. Oferta została złożona na ……… stronach, kolejno ponumerowanych od 1 do nr………</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7. Oświadczam, iż wszystkie informacje zamieszczone w ofercie są aktualne i prawdziwe.</w:t>
      </w: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8. Integralną część niniejszej oferty stanowi dokument rejestracyjny (KRS, CEIDG, inne) potwierdzający dane Oferenta i wskazujący osoby upoważnione do reprezentacji oraz informacje dot. działalności Oferenta.</w:t>
      </w:r>
    </w:p>
    <w:p w:rsidR="00BA1AD8" w:rsidRPr="000F1F04" w:rsidRDefault="00BA1AD8" w:rsidP="00BA1AD8">
      <w:pPr>
        <w:autoSpaceDE w:val="0"/>
        <w:autoSpaceDN w:val="0"/>
        <w:adjustRightInd w:val="0"/>
        <w:spacing w:after="0"/>
        <w:ind w:left="5954"/>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ind w:left="5954"/>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BA1AD8" w:rsidRPr="000F1F04" w:rsidRDefault="00BA1AD8" w:rsidP="00BA1AD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(podpis osoby uprawnionej)</w:t>
      </w:r>
    </w:p>
    <w:p w:rsidR="00BA1AD8" w:rsidRPr="000F1F04" w:rsidRDefault="00BA1AD8" w:rsidP="00BA1AD8">
      <w:pPr>
        <w:autoSpaceDE w:val="0"/>
        <w:autoSpaceDN w:val="0"/>
        <w:adjustRightInd w:val="0"/>
        <w:spacing w:after="0"/>
        <w:ind w:left="5954"/>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 nr 2 do zapytania ofertowego</w:t>
      </w: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0F1F04" w:rsidRDefault="00BA1AD8" w:rsidP="00BA1AD8">
      <w:pPr>
        <w:autoSpaceDE w:val="0"/>
        <w:autoSpaceDN w:val="0"/>
        <w:adjustRightInd w:val="0"/>
        <w:spacing w:after="0"/>
        <w:rPr>
          <w:rFonts w:ascii="Arial Unicode MS" w:eastAsia="Arial Unicode MS" w:hAnsi="Arial Unicode MS" w:cs="Arial Unicode MS"/>
          <w:color w:val="383838"/>
          <w:sz w:val="24"/>
          <w:szCs w:val="24"/>
        </w:rPr>
      </w:pPr>
    </w:p>
    <w:p w:rsidR="00BA1AD8" w:rsidRPr="009A6CE7" w:rsidRDefault="00BA1AD8" w:rsidP="00BA1AD8">
      <w:pPr>
        <w:tabs>
          <w:tab w:val="left" w:pos="8070"/>
        </w:tabs>
        <w:spacing w:after="0"/>
        <w:jc w:val="center"/>
        <w:rPr>
          <w:rFonts w:ascii="Arial Unicode MS" w:eastAsia="Arial Unicode MS" w:hAnsi="Arial Unicode MS" w:cs="Arial Unicode MS"/>
          <w:b/>
          <w:color w:val="383838"/>
          <w:sz w:val="24"/>
          <w:szCs w:val="24"/>
        </w:rPr>
      </w:pPr>
      <w:r w:rsidRPr="009A6CE7">
        <w:rPr>
          <w:rFonts w:ascii="Arial Unicode MS" w:eastAsia="Arial Unicode MS" w:hAnsi="Arial Unicode MS" w:cs="Arial Unicode MS"/>
          <w:b/>
          <w:color w:val="383838"/>
          <w:sz w:val="24"/>
          <w:szCs w:val="24"/>
        </w:rPr>
        <w:t>OŚWIADCZENIE</w:t>
      </w:r>
    </w:p>
    <w:p w:rsidR="00BA1AD8" w:rsidRPr="000F1F04" w:rsidRDefault="00BA1AD8" w:rsidP="00BA1AD8">
      <w:pPr>
        <w:tabs>
          <w:tab w:val="left" w:pos="8070"/>
        </w:tabs>
        <w:spacing w:after="0"/>
        <w:jc w:val="center"/>
        <w:rPr>
          <w:rFonts w:ascii="Arial Unicode MS" w:eastAsia="Arial Unicode MS" w:hAnsi="Arial Unicode MS" w:cs="Arial Unicode MS"/>
          <w:color w:val="383838"/>
          <w:sz w:val="24"/>
          <w:szCs w:val="24"/>
        </w:rPr>
      </w:pPr>
    </w:p>
    <w:p w:rsidR="00BA1AD8" w:rsidRPr="000F1F04" w:rsidRDefault="00BA1AD8" w:rsidP="00BA1AD8">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Oświadczam, że firma (Oferent)......................................................................, której jestem reprezentantem nie jest powiązana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BA1AD8" w:rsidRPr="000F1F04" w:rsidRDefault="00BA1AD8" w:rsidP="00BA1AD8">
      <w:pPr>
        <w:pStyle w:val="Default"/>
        <w:numPr>
          <w:ilvl w:val="0"/>
          <w:numId w:val="17"/>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uczestnictwo w spółce jako wspólnik spółki cywilnej lub spółki osobowej;</w:t>
      </w:r>
    </w:p>
    <w:p w:rsidR="00BA1AD8" w:rsidRPr="000F1F04" w:rsidRDefault="00BA1AD8" w:rsidP="00BA1AD8">
      <w:pPr>
        <w:pStyle w:val="Default"/>
        <w:numPr>
          <w:ilvl w:val="0"/>
          <w:numId w:val="17"/>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posiadanie udziałów lub co najmniej 10% akcji;</w:t>
      </w:r>
    </w:p>
    <w:p w:rsidR="00BA1AD8" w:rsidRPr="000F1F04" w:rsidRDefault="00BA1AD8" w:rsidP="00BA1AD8">
      <w:pPr>
        <w:pStyle w:val="Default"/>
        <w:numPr>
          <w:ilvl w:val="0"/>
          <w:numId w:val="17"/>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pełnienie funkcji członka organu nadzorczego lub zarządzającego, prokurenta, pełnomocnika;</w:t>
      </w:r>
    </w:p>
    <w:p w:rsidR="00BA1AD8" w:rsidRPr="000F1F04" w:rsidRDefault="00BA1AD8" w:rsidP="00BA1AD8">
      <w:pPr>
        <w:pStyle w:val="Default"/>
        <w:numPr>
          <w:ilvl w:val="0"/>
          <w:numId w:val="17"/>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pozostawanie w związku małżeńskim, w stosunku pokrewieństwa lub powinowactwa w linii prostej, pokrewieństwa lub powinowactwa w linii bocznej do drugiego stopnia lub w stosunku przysposobienia, opieki lub kurateli.</w:t>
      </w:r>
    </w:p>
    <w:p w:rsidR="00BA1AD8" w:rsidRPr="000F1F04" w:rsidRDefault="00BA1AD8" w:rsidP="00BA1AD8">
      <w:pPr>
        <w:tabs>
          <w:tab w:val="left" w:pos="8070"/>
        </w:tabs>
        <w:spacing w:after="0"/>
        <w:jc w:val="both"/>
        <w:rPr>
          <w:rFonts w:ascii="Arial Unicode MS" w:eastAsia="Arial Unicode MS" w:hAnsi="Arial Unicode MS" w:cs="Arial Unicode MS"/>
          <w:color w:val="383838"/>
          <w:sz w:val="24"/>
          <w:szCs w:val="24"/>
        </w:rPr>
      </w:pPr>
    </w:p>
    <w:p w:rsidR="00BA1AD8" w:rsidRPr="000F1F04" w:rsidRDefault="00BA1AD8" w:rsidP="00BA1AD8">
      <w:pPr>
        <w:tabs>
          <w:tab w:val="left" w:pos="8070"/>
        </w:tabs>
        <w:spacing w:after="0"/>
        <w:rPr>
          <w:rFonts w:ascii="Arial Unicode MS" w:eastAsia="Arial Unicode MS" w:hAnsi="Arial Unicode MS" w:cs="Arial Unicode MS"/>
          <w:color w:val="383838"/>
          <w:sz w:val="24"/>
          <w:szCs w:val="24"/>
        </w:rPr>
      </w:pPr>
    </w:p>
    <w:p w:rsidR="00BA1AD8" w:rsidRPr="000F1F04" w:rsidRDefault="00BA1AD8" w:rsidP="00BA1AD8">
      <w:pPr>
        <w:tabs>
          <w:tab w:val="left" w:pos="8070"/>
        </w:tabs>
        <w:spacing w:after="0"/>
        <w:ind w:firstLine="5245"/>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BA1AD8" w:rsidRPr="000F1F04" w:rsidRDefault="00BA1AD8" w:rsidP="00BA1AD8">
      <w:pPr>
        <w:tabs>
          <w:tab w:val="left" w:pos="8070"/>
        </w:tabs>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Data i podpis osoby upoważnionej </w:t>
      </w:r>
    </w:p>
    <w:p w:rsidR="003473AA" w:rsidRPr="005B6DC3" w:rsidRDefault="003473AA" w:rsidP="005B6DC3">
      <w:pPr>
        <w:rPr>
          <w:rFonts w:eastAsia="Arial Unicode MS"/>
        </w:rPr>
      </w:pPr>
    </w:p>
    <w:sectPr w:rsidR="003473AA" w:rsidRPr="005B6DC3" w:rsidSect="006D7BD1">
      <w:headerReference w:type="default" r:id="rId13"/>
      <w:footerReference w:type="default" r:id="rId14"/>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00" w:rsidRDefault="00E96C00" w:rsidP="0059436E">
      <w:pPr>
        <w:spacing w:after="0" w:line="240" w:lineRule="auto"/>
      </w:pPr>
      <w:r>
        <w:separator/>
      </w:r>
    </w:p>
  </w:endnote>
  <w:endnote w:type="continuationSeparator" w:id="0">
    <w:p w:rsidR="00E96C00" w:rsidRDefault="00E96C00"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3B787CC4" wp14:editId="18574D10">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59436E" w:rsidRPr="0059436E" w:rsidRDefault="006D7BD1" w:rsidP="0059436E">
    <w:pPr>
      <w:pStyle w:val="Stopka"/>
      <w:jc w:val="center"/>
      <w:rPr>
        <w:rFonts w:ascii="Segoe UI Light" w:hAnsi="Segoe UI Light"/>
      </w:rPr>
    </w:pPr>
    <w:r>
      <w:rPr>
        <w:rFonts w:ascii="Segoe UI Light" w:hAnsi="Segoe UI Light"/>
      </w:rPr>
      <w:t xml:space="preserve">          </w:t>
    </w:r>
    <w:r w:rsidR="0059436E" w:rsidRPr="0059436E">
      <w:rPr>
        <w:rFonts w:ascii="Segoe UI Light" w:hAnsi="Segoe UI Light"/>
      </w:rPr>
      <w:t>Sysco Polska jest realizatorem projektu „</w:t>
    </w:r>
    <w:r w:rsidR="00F22400">
      <w:rPr>
        <w:rFonts w:ascii="Segoe UI Light" w:hAnsi="Segoe UI Light"/>
      </w:rPr>
      <w:t>Przez integrację do zatrudnienia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00" w:rsidRDefault="00E96C00" w:rsidP="0059436E">
      <w:pPr>
        <w:spacing w:after="0" w:line="240" w:lineRule="auto"/>
      </w:pPr>
      <w:r>
        <w:separator/>
      </w:r>
    </w:p>
  </w:footnote>
  <w:footnote w:type="continuationSeparator" w:id="0">
    <w:p w:rsidR="00E96C00" w:rsidRDefault="00E96C00"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745977E7" wp14:editId="2759CF75">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8B"/>
    <w:multiLevelType w:val="hybridMultilevel"/>
    <w:tmpl w:val="C31EF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046364"/>
    <w:multiLevelType w:val="hybridMultilevel"/>
    <w:tmpl w:val="90B02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93C87"/>
    <w:multiLevelType w:val="hybridMultilevel"/>
    <w:tmpl w:val="6C52F64C"/>
    <w:lvl w:ilvl="0" w:tplc="50785AA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BD365F3"/>
    <w:multiLevelType w:val="hybridMultilevel"/>
    <w:tmpl w:val="D3A03CD0"/>
    <w:lvl w:ilvl="0" w:tplc="6A524F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547585"/>
    <w:multiLevelType w:val="hybridMultilevel"/>
    <w:tmpl w:val="9BA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7"/>
  </w:num>
  <w:num w:numId="4">
    <w:abstractNumId w:val="6"/>
  </w:num>
  <w:num w:numId="5">
    <w:abstractNumId w:val="16"/>
  </w:num>
  <w:num w:numId="6">
    <w:abstractNumId w:val="9"/>
  </w:num>
  <w:num w:numId="7">
    <w:abstractNumId w:val="19"/>
  </w:num>
  <w:num w:numId="8">
    <w:abstractNumId w:val="15"/>
  </w:num>
  <w:num w:numId="9">
    <w:abstractNumId w:val="12"/>
  </w:num>
  <w:num w:numId="10">
    <w:abstractNumId w:val="8"/>
  </w:num>
  <w:num w:numId="11">
    <w:abstractNumId w:val="13"/>
  </w:num>
  <w:num w:numId="12">
    <w:abstractNumId w:val="2"/>
  </w:num>
  <w:num w:numId="13">
    <w:abstractNumId w:val="3"/>
  </w:num>
  <w:num w:numId="14">
    <w:abstractNumId w:val="11"/>
  </w:num>
  <w:num w:numId="15">
    <w:abstractNumId w:val="1"/>
  </w:num>
  <w:num w:numId="16">
    <w:abstractNumId w:val="5"/>
  </w:num>
  <w:num w:numId="17">
    <w:abstractNumId w:val="17"/>
  </w:num>
  <w:num w:numId="18">
    <w:abstractNumId w:val="4"/>
  </w:num>
  <w:num w:numId="19">
    <w:abstractNumId w:val="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141197"/>
    <w:rsid w:val="001F59B7"/>
    <w:rsid w:val="002052AB"/>
    <w:rsid w:val="00244156"/>
    <w:rsid w:val="00246407"/>
    <w:rsid w:val="00276BB9"/>
    <w:rsid w:val="002C254A"/>
    <w:rsid w:val="003473AA"/>
    <w:rsid w:val="0039795E"/>
    <w:rsid w:val="003E7D31"/>
    <w:rsid w:val="0046786C"/>
    <w:rsid w:val="00567A1A"/>
    <w:rsid w:val="0058061A"/>
    <w:rsid w:val="0059436E"/>
    <w:rsid w:val="005B6DC3"/>
    <w:rsid w:val="006004D7"/>
    <w:rsid w:val="006D7BD1"/>
    <w:rsid w:val="00785DE7"/>
    <w:rsid w:val="008E0D92"/>
    <w:rsid w:val="008E6267"/>
    <w:rsid w:val="008F6680"/>
    <w:rsid w:val="0090692D"/>
    <w:rsid w:val="0091758D"/>
    <w:rsid w:val="00953A27"/>
    <w:rsid w:val="009B3D41"/>
    <w:rsid w:val="009E5EEF"/>
    <w:rsid w:val="00A032F6"/>
    <w:rsid w:val="00A91FD7"/>
    <w:rsid w:val="00AC3DF0"/>
    <w:rsid w:val="00B44EB7"/>
    <w:rsid w:val="00B77291"/>
    <w:rsid w:val="00B945D9"/>
    <w:rsid w:val="00BA1AD8"/>
    <w:rsid w:val="00BE232B"/>
    <w:rsid w:val="00C20126"/>
    <w:rsid w:val="00C242A8"/>
    <w:rsid w:val="00D654CA"/>
    <w:rsid w:val="00D7759F"/>
    <w:rsid w:val="00DA165F"/>
    <w:rsid w:val="00DE4E63"/>
    <w:rsid w:val="00DE5F9D"/>
    <w:rsid w:val="00DF2239"/>
    <w:rsid w:val="00E2398F"/>
    <w:rsid w:val="00E3073D"/>
    <w:rsid w:val="00E96C00"/>
    <w:rsid w:val="00EB6F81"/>
    <w:rsid w:val="00F22400"/>
    <w:rsid w:val="00F63B74"/>
    <w:rsid w:val="00F95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BA1A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BA1A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scopols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lena.hojnor@syscopols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lena.hojnor@syscopolska.pl" TargetMode="External"/><Relationship Id="rId4" Type="http://schemas.openxmlformats.org/officeDocument/2006/relationships/settings" Target="settings.xml"/><Relationship Id="rId9" Type="http://schemas.openxmlformats.org/officeDocument/2006/relationships/hyperlink" Target="mailto:magdalena.hojnor@syscopols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1895</Words>
  <Characters>11375</Characters>
  <Application>Microsoft Office Word</Application>
  <DocSecurity>4</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2017-12-21T16:27:00Z</dcterms:created>
  <dcterms:modified xsi:type="dcterms:W3CDTF">2017-12-21T16:27:00Z</dcterms:modified>
</cp:coreProperties>
</file>